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42" w:rsidRDefault="003F4F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Znak sprawy: UŚ/R/01/2020</w:t>
      </w: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642" w:rsidRDefault="00394642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642" w:rsidRDefault="003F4F8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SZCZEGÓŁOWE WARUNKI KONKURSU OFERT</w:t>
      </w:r>
    </w:p>
    <w:p w:rsidR="00394642" w:rsidRDefault="003F4F8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ZDROWOTNEJ</w:t>
      </w:r>
    </w:p>
    <w:p w:rsidR="00394642" w:rsidRDefault="003F4F85">
      <w:pPr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CPV: </w:t>
      </w:r>
      <w:r>
        <w:rPr>
          <w:rFonts w:ascii="Times New Roman" w:hAnsi="Times New Roman"/>
          <w:bCs/>
          <w:sz w:val="24"/>
          <w:szCs w:val="24"/>
        </w:rPr>
        <w:tab/>
        <w:t>85142100-7 – Usługi fizjoterapii</w:t>
      </w:r>
    </w:p>
    <w:p w:rsidR="00394642" w:rsidRDefault="003F4F8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85312500-4 – Usługi rehabilitacyjne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I. Informacje ogólne</w:t>
      </w: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94642" w:rsidRDefault="003F4F85">
      <w:pPr>
        <w:widowControl w:val="0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UZDROWISKO ŚWINOUJŚCIE” S.A.</w:t>
      </w:r>
    </w:p>
    <w:p w:rsidR="00394642" w:rsidRDefault="003F4F8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Ulica:</w:t>
      </w:r>
      <w:r>
        <w:rPr>
          <w:rFonts w:ascii="Times New Roman" w:hAnsi="Times New Roman"/>
          <w:b/>
          <w:sz w:val="24"/>
          <w:szCs w:val="24"/>
        </w:rPr>
        <w:t xml:space="preserve"> Feliksa Nowowiejskiego 2</w:t>
      </w:r>
    </w:p>
    <w:p w:rsidR="00394642" w:rsidRDefault="003F4F85">
      <w:pPr>
        <w:widowControl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Kod: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72-600</w:t>
      </w:r>
      <w:r>
        <w:rPr>
          <w:rFonts w:ascii="Times New Roman" w:hAnsi="Times New Roman"/>
          <w:sz w:val="24"/>
          <w:szCs w:val="24"/>
        </w:rPr>
        <w:t>, m</w:t>
      </w:r>
      <w:r>
        <w:rPr>
          <w:rFonts w:ascii="Times New Roman" w:hAnsi="Times New Roman"/>
          <w:sz w:val="24"/>
          <w:szCs w:val="24"/>
          <w:highlight w:val="white"/>
        </w:rPr>
        <w:t>iejscowość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Świnoujście</w:t>
      </w:r>
    </w:p>
    <w:p w:rsidR="00394642" w:rsidRDefault="003F4F85">
      <w:pPr>
        <w:widowControl w:val="0"/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</w:t>
      </w:r>
      <w:r>
        <w:rPr>
          <w:rFonts w:ascii="Times New Roman" w:hAnsi="Times New Roman"/>
          <w:b/>
          <w:sz w:val="24"/>
          <w:szCs w:val="24"/>
        </w:rPr>
        <w:t>(091) 321-37-60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(091) 321-23-11,  (091) 321-21-85, (091) 321-22-29,                                 </w:t>
      </w:r>
      <w:r>
        <w:rPr>
          <w:rFonts w:ascii="Times New Roman" w:hAnsi="Times New Roman"/>
          <w:sz w:val="24"/>
          <w:szCs w:val="24"/>
        </w:rPr>
        <w:t xml:space="preserve">faks: </w:t>
      </w:r>
      <w:r>
        <w:rPr>
          <w:rFonts w:ascii="Times New Roman" w:hAnsi="Times New Roman"/>
          <w:b/>
          <w:sz w:val="24"/>
          <w:szCs w:val="24"/>
        </w:rPr>
        <w:t>(091) 321-23-14</w:t>
      </w:r>
    </w:p>
    <w:p w:rsidR="00394642" w:rsidRDefault="003F4F85">
      <w:pPr>
        <w:widowControl w:val="0"/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>Strona: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8">
        <w:r>
          <w:rPr>
            <w:rStyle w:val="czeinternetowe"/>
            <w:rFonts w:ascii="Times New Roman" w:hAnsi="Times New Roman"/>
            <w:sz w:val="24"/>
            <w:szCs w:val="24"/>
          </w:rPr>
          <w:t>http://www.uzdrowisko.pl</w:t>
        </w:r>
      </w:hyperlink>
    </w:p>
    <w:p w:rsidR="00394642" w:rsidRDefault="003F4F85">
      <w:pPr>
        <w:widowControl w:val="0"/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  <w:lang w:val="en-US"/>
        </w:rPr>
        <w:t>E-mail: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hyperlink r:id="rId9">
        <w:r>
          <w:rPr>
            <w:rStyle w:val="czeinternetowe"/>
            <w:rFonts w:ascii="Times New Roman" w:hAnsi="Times New Roman"/>
            <w:sz w:val="24"/>
            <w:szCs w:val="24"/>
            <w:lang w:val="en-US"/>
          </w:rPr>
          <w:t>sekretariat@uzdrowisko.pl</w:t>
        </w:r>
      </w:hyperlink>
    </w:p>
    <w:p w:rsidR="00394642" w:rsidRDefault="003F4F85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 pracy: poniedziałek – piątek: 7:00 – 15:00</w:t>
      </w: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Ogłoszenie o konkursie umieszczono:</w:t>
      </w:r>
    </w:p>
    <w:p w:rsidR="00394642" w:rsidRDefault="003F4F85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na tablicy ogłosze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du Spółki</w:t>
      </w:r>
    </w:p>
    <w:p w:rsidR="00394642" w:rsidRDefault="003F4F85">
      <w:pPr>
        <w:spacing w:after="0"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- na stronie internetowej: </w:t>
      </w:r>
      <w:hyperlink r:id="rId10">
        <w:r>
          <w:rPr>
            <w:rStyle w:val="czeinternetowe"/>
            <w:rFonts w:ascii="Times New Roman" w:hAnsi="Times New Roman"/>
            <w:u w:val="none"/>
          </w:rPr>
          <w:t>www.bip</w:t>
        </w:r>
      </w:hyperlink>
      <w:r>
        <w:rPr>
          <w:rFonts w:ascii="Times New Roman" w:hAnsi="Times New Roman"/>
          <w:color w:val="0000FF"/>
        </w:rPr>
        <w:t>. uzdrowisko.pl</w:t>
      </w: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powanie konkursowe prowadzone b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w oparciu o przepisy: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Ustawy z dnia 15 kwietnia 2011 r. o działalno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 (Dz. U. 2018, poz.2190, ze zm.).</w:t>
      </w:r>
    </w:p>
    <w:p w:rsidR="00394642" w:rsidRDefault="003F4F8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Ustawy z dnia 27 sierpnia 2004 r. o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wiadczeniach opieki zdrowotnej finansowanych ze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rodków publicznych (Dz.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U.z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2019 r., poz. 1373 ze zm.).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innych obowi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zuj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przepisów prawa, dotyczących niniejszego postępowania.</w:t>
      </w: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II. Uwagi wst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pne.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Szczegółowe Warunki Konkursu Ofert, zwane dalej SWKO,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założenia konkursu ofert, wymagania stawiane Oferentom, tryb składania ofert, sposób przeprowadzania konkursu oraz tryb zgłaszania i rozpatrywania odwoła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, protestów 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zanych z tymi czynno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ciami.</w:t>
      </w:r>
    </w:p>
    <w:p w:rsidR="00394642" w:rsidRDefault="003F4F85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W celu prawidłowego przygotowania i złożenia ofert, Oferent winien zapozna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ze wszystkimi informacjami zawartymi w niniejszych SWKO dotycz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cymi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 xml:space="preserve">zdrowotnych wymienionych w Ogłoszeniu w sprawie konkursu ofert na zawieranie przez „Uzdrowisko Świnoujście” S.A. umów o udzielenie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zdrowotne </w:t>
      </w:r>
      <w:r>
        <w:rPr>
          <w:rFonts w:ascii="Times New Roman" w:hAnsi="Times New Roman"/>
          <w:bCs/>
          <w:sz w:val="24"/>
          <w:szCs w:val="24"/>
        </w:rPr>
        <w:t>(kod CPV: 85142100-7 – Usługi fizjoterapii, 85312500-4 – Usługi rehabilitacyjne</w:t>
      </w:r>
    </w:p>
    <w:p w:rsidR="00394642" w:rsidRDefault="0039464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642" w:rsidRDefault="0039464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III. Definicje i poj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cia.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Ilekro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 SWKO lub zał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cznikach do tych dokumentów jest mowa o: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Oferencie: to rozumie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przez to podmiot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 w art. 4 i 5 ustawy z dnia 15.04.2011 r. o działalno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 (Dz. U. z 2018, poz. 2190 ze zm.) lub osobę legitymującą się nabyciem fachowych kwalifikacji do udzielania świadczeń zdrowotnych w określonym zakresie lub określonej dziedzinie medycyny.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Przyjmuj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Zamówienie – to rozumie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podmiot w art. 4 i 5 ustawy z dnia 15.04.2011 r. o działalno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z 2018 r., poz. 2190 ze zm.) lub osobę legitymującą się nabyciem fachowych kwalifikacji do udzielania świadczeń zdrowotnych w określonym zakresie lub określonej dziedzinie medycyny, z którym zostanie podpisana umowa z zakresu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>
        <w:rPr>
          <w:rFonts w:ascii="Times New Roman" w:hAnsi="Times New Roman"/>
          <w:color w:val="000000"/>
          <w:sz w:val="24"/>
          <w:szCs w:val="24"/>
        </w:rPr>
        <w:t xml:space="preserve"> zdrowotnej.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Zamówienia: „Uzdrowisko  Świnoujście” S.A. z siedzib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 Świnoujściu, ul. Nowowiejskiego 2.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Zakres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zdrowotnej - rozumie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 xml:space="preserve">przez to zakres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zdrowotnej wymieniony w Ogłoszeniu o konkursie ofert.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Przedmiocie konkursu ofert: rozumie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 xml:space="preserve">przez to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 opieki zdrowotnej wykonywane w miejscu wskazanym przez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w Ogłoszeniu.</w:t>
      </w:r>
    </w:p>
    <w:p w:rsidR="00394642" w:rsidRDefault="003F4F85">
      <w:pPr>
        <w:spacing w:after="0" w:line="240" w:lineRule="auto"/>
        <w:ind w:left="705" w:hanging="705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Ofercie: rozumie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przez to 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 xml:space="preserve">na udzielenie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zdrowotnej 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przedmiotem konkursu. </w:t>
      </w: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IV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Przedmiot post</w:t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 konkursowego w sprawie zawarcia umowy o</w:t>
      </w:r>
    </w:p>
    <w:p w:rsidR="00394642" w:rsidRDefault="003F4F85">
      <w:pPr>
        <w:spacing w:after="0" w:line="240" w:lineRule="auto"/>
        <w:ind w:left="709" w:hanging="141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udzielanie </w:t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wiadcze</w:t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ń  opieki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zdrowotnej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4642" w:rsidRDefault="003F4F85">
      <w:pPr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CPV: </w:t>
      </w:r>
      <w:r>
        <w:rPr>
          <w:rFonts w:ascii="Times New Roman" w:hAnsi="Times New Roman"/>
          <w:bCs/>
          <w:sz w:val="24"/>
          <w:szCs w:val="24"/>
        </w:rPr>
        <w:tab/>
        <w:t>85142100-7 – Usługi fizjoterapii</w:t>
      </w:r>
    </w:p>
    <w:p w:rsidR="00394642" w:rsidRDefault="003F4F8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85312500-4 – Usługi rehabilitacyjne</w:t>
      </w:r>
    </w:p>
    <w:p w:rsidR="00394642" w:rsidRDefault="00394642">
      <w:pPr>
        <w:spacing w:after="0" w:line="240" w:lineRule="auto"/>
        <w:ind w:left="709" w:hanging="1416"/>
        <w:jc w:val="center"/>
        <w:rPr>
          <w:rFonts w:ascii="Times New Roman" w:hAnsi="Times New Roman"/>
          <w:sz w:val="24"/>
          <w:szCs w:val="24"/>
        </w:rPr>
      </w:pPr>
    </w:p>
    <w:p w:rsidR="00394642" w:rsidRDefault="00394642">
      <w:pPr>
        <w:spacing w:after="0" w:line="240" w:lineRule="auto"/>
        <w:ind w:left="709" w:hanging="1416"/>
        <w:jc w:val="center"/>
        <w:rPr>
          <w:rFonts w:ascii="Times New Roman" w:hAnsi="Times New Roman"/>
          <w:sz w:val="24"/>
          <w:szCs w:val="24"/>
        </w:rPr>
      </w:pPr>
    </w:p>
    <w:p w:rsidR="00394642" w:rsidRDefault="003F4F85"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Przedmiotem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powania jest konkurs ofert na udzielanie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opieki </w:t>
      </w:r>
      <w:r>
        <w:rPr>
          <w:rFonts w:ascii="Times New Roman" w:hAnsi="Times New Roman"/>
          <w:color w:val="000000"/>
          <w:sz w:val="24"/>
          <w:szCs w:val="24"/>
        </w:rPr>
        <w:t>zdrowotnej przez osoby wykonuj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zawód fizjoterapeuty lub </w:t>
      </w:r>
      <w:r>
        <w:rPr>
          <w:rFonts w:ascii="Times New Roman" w:hAnsi="Times New Roman"/>
          <w:b/>
          <w:bCs/>
          <w:sz w:val="24"/>
          <w:szCs w:val="24"/>
        </w:rPr>
        <w:t>technika masażysty</w:t>
      </w:r>
      <w:r>
        <w:rPr>
          <w:rFonts w:ascii="Times New Roman" w:hAnsi="Times New Roman"/>
          <w:color w:val="000000"/>
          <w:sz w:val="24"/>
          <w:szCs w:val="24"/>
        </w:rPr>
        <w:t xml:space="preserve"> na rzecz pacjentów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Zamówienie w zakresach  określonych w formularzu ofertowym – załączniku nr 1 do SWKO.</w:t>
      </w:r>
    </w:p>
    <w:p w:rsidR="00394642" w:rsidRDefault="0039464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ind w:left="705" w:hanging="70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Udzielający zamówienie  dopuszcza składanie ofert częściowych – na poszczególne części wyspecyfikowane w formularzu ofertowym, którego wzór stanowi załącznik nr 1 do SWKO.</w:t>
      </w:r>
    </w:p>
    <w:p w:rsidR="00394642" w:rsidRDefault="00394642">
      <w:pPr>
        <w:spacing w:after="0" w:line="240" w:lineRule="auto"/>
        <w:ind w:left="705" w:hanging="705"/>
        <w:rPr>
          <w:rFonts w:ascii="Times New Roman" w:hAnsi="Times New Roman"/>
          <w:bCs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ind w:left="705" w:hanging="705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Umowy o udzielenie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zdrowotnych obj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zamówieniem zostan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 xml:space="preserve">zawarte na okres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od dnia 03.02.2020 r. do dnia 31.12.2021 r. </w:t>
      </w: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642" w:rsidRDefault="003F4F85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Udzielający zamówienia dokonuje zapłaty należnego Przyjmującemu zamówienie  wynagrodzenia przelewem na podstawie </w:t>
      </w:r>
      <w:r>
        <w:rPr>
          <w:rFonts w:ascii="Times New Roman" w:hAnsi="Times New Roman"/>
        </w:rPr>
        <w:t>pisemnych zestawień z realizacji usług</w:t>
      </w:r>
      <w:r>
        <w:rPr>
          <w:rFonts w:ascii="Times New Roman" w:hAnsi="Times New Roman"/>
          <w:sz w:val="24"/>
          <w:szCs w:val="24"/>
        </w:rPr>
        <w:t xml:space="preserve"> na jego konto  bankowe wskazane na wystawionym przez niego po zakończeniu  miesiąca rachunku, w terminie 14 dni od doręczenia </w:t>
      </w:r>
      <w:r>
        <w:rPr>
          <w:rFonts w:ascii="Times New Roman" w:hAnsi="Times New Roman"/>
          <w:sz w:val="24"/>
          <w:szCs w:val="24"/>
        </w:rPr>
        <w:lastRenderedPageBreak/>
        <w:t xml:space="preserve">rachunku Udzielającemu zamówienia, potwierdzonego przez Kierownika Zakładu Leczniczego Uzdrowiskowego Udzielającego zamówienia. </w:t>
      </w:r>
    </w:p>
    <w:p w:rsidR="00394642" w:rsidRDefault="003F4F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Wynagrodzenie przysługuje wył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za usługi wykonane.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Warunki wymagane od Oferentów.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konkursie ofert, zgodnie z art. 26 ust.1 ustawy o działalno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leczniczej, zamówienie może by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udzielone podmiotowi wykonuj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działalno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lecznicz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lub osobie legitymuj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cej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 xml:space="preserve">nabyciem fachowych kwalifikacji do udzielania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zdrowotnych w określonym zakresie lub określonej dziedzinie medycyny.</w:t>
      </w:r>
    </w:p>
    <w:p w:rsidR="00394642" w:rsidRDefault="003F4F85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Przedmiot zamówienia nie może wykraczać poza rodzaj działalności leczniczej lub zakres świadczeń  zdrowotnych wykonywanych przez Przyjmującego zamówienie, zgodnie  z wpisem do rejestru podmiotów wykonujących działalność leczniczą, o którym mowa w art. 100 ustawy z dnia 15 kwietnia 2011 r.  o działalności leczniczej.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Do konkursu mog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przyst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tylko i wył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osoby spełniaj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wymagania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lone w przepisach szczególnych oraz w niniejszych Szczegółowych Warunkach Konkursu Ofert (SWKO).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W sprawach nieuregulowanych w niniejszych SWKO stosuje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przepisy prawa.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Oferent zobowi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zany jest posiadać ważne prawo wykonywania zawodu przez cały okres wykonywania umowy.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hAnsi="Times New Roman"/>
          <w:color w:val="000000"/>
          <w:sz w:val="24"/>
          <w:szCs w:val="24"/>
        </w:rPr>
        <w:tab/>
        <w:t>Przystępując do konkursu oferent zobowi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zany jest złoży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nast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dokumenty lub 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 (stosownie do rodzaju zamówienia):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</w:rPr>
        <w:tab/>
        <w:t>Dyplom uko</w:t>
      </w:r>
      <w:r>
        <w:rPr>
          <w:rFonts w:ascii="Times New Roman" w:eastAsia="TimesNewRoman" w:hAnsi="Times New 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czenia  szkoły,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ab/>
        <w:t>Ważne prawo wykonywania zawodu,</w:t>
      </w:r>
    </w:p>
    <w:p w:rsidR="00394642" w:rsidRDefault="003F4F85">
      <w:pPr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color w:val="000000"/>
          <w:sz w:val="24"/>
          <w:szCs w:val="24"/>
        </w:rPr>
        <w:tab/>
        <w:t>Dokumenty potwierdzaj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 uprawnienia do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 usług zdrowotnych (np. dyplomy specjalizacji oraz uko</w:t>
      </w:r>
      <w:r>
        <w:rPr>
          <w:rFonts w:ascii="Times New Roman" w:eastAsia="TimesNewRoman" w:hAnsi="Times New 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czone kursy),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ab/>
        <w:t>Wpis do rejestru podmiotów wykonuj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działalno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lecznicz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 (jeżeli dotyczy),</w:t>
      </w:r>
    </w:p>
    <w:p w:rsidR="00394642" w:rsidRDefault="003F4F85">
      <w:pPr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ab/>
        <w:t>Wypis z ewidencji działalno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gospodarczej, wystawiony nie pó</w:t>
      </w:r>
      <w:r>
        <w:rPr>
          <w:rFonts w:ascii="Times New Roman" w:eastAsia="TimesNewRoman" w:hAnsi="Times New Roman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niej niż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 miesi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cy przed terminem składania ofert (jeżeli dotyczy), 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r>
        <w:rPr>
          <w:rFonts w:ascii="Times New Roman" w:hAnsi="Times New Roman"/>
          <w:color w:val="000000"/>
          <w:sz w:val="24"/>
          <w:szCs w:val="24"/>
        </w:rPr>
        <w:tab/>
        <w:t>Formularz ofertowy wg zał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czonego wzoru – zał. nr 1 do SWKO,</w:t>
      </w:r>
    </w:p>
    <w:p w:rsidR="00394642" w:rsidRDefault="003F4F85">
      <w:pPr>
        <w:spacing w:after="0" w:line="240" w:lineRule="auto"/>
        <w:ind w:left="1410" w:hanging="705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7) </w:t>
      </w:r>
      <w:r>
        <w:rPr>
          <w:rFonts w:ascii="Times New Roman" w:hAnsi="Times New Roman"/>
          <w:color w:val="000000"/>
          <w:sz w:val="24"/>
          <w:szCs w:val="24"/>
        </w:rPr>
        <w:tab/>
        <w:t>Polis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obowi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zkowego ubezpieczenia OC za szkody wyrz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dzone przy udzielaniu oferowanych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 xml:space="preserve">zdrowotnych o </w:t>
      </w:r>
      <w:r>
        <w:rPr>
          <w:rFonts w:ascii="Times New Roman" w:hAnsi="Times New Roman"/>
        </w:rPr>
        <w:t>minimalnej sumie gwarancyjnej ubezpieczenia OC w okresie nie dłuższym niż 12 miesięcy  – 30.000 euro w odniesieniu do jednego zdarzenia, 150.000 euro w odniesieniu do  wszystkich zdarzeń objętych umową ubezpieczenia OC</w:t>
      </w:r>
      <w:r>
        <w:rPr>
          <w:rFonts w:ascii="Times New Roman" w:hAnsi="Times New Roman"/>
          <w:color w:val="000000"/>
          <w:sz w:val="24"/>
          <w:szCs w:val="24"/>
        </w:rPr>
        <w:t xml:space="preserve"> lub 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wiadczenie, że Oferent przedłoży ww. dokument najpó</w:t>
      </w:r>
      <w:r>
        <w:rPr>
          <w:rFonts w:ascii="Times New Roman" w:eastAsia="TimesNewRoman" w:hAnsi="Times New Roman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niej w dniu poprzedzaj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dzie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rozpocz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realizacji umowy,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według zał. nr 2,</w:t>
      </w:r>
    </w:p>
    <w:p w:rsidR="00394642" w:rsidRDefault="003F4F85">
      <w:pPr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9)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dla celów ustalenia obowi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zku podlegania ubezpieczeniom społecznym i zdrowotnym według zał. nr 3,</w:t>
      </w:r>
    </w:p>
    <w:p w:rsidR="00394642" w:rsidRDefault="003F4F85">
      <w:pPr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10)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o nie zaleganiu z opłatami do ZUS i z tytułu podatków według zał. nr 4,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11) </w:t>
      </w:r>
      <w:r>
        <w:rPr>
          <w:rFonts w:ascii="Times New Roman" w:hAnsi="Times New Roman"/>
          <w:color w:val="000000"/>
          <w:sz w:val="24"/>
          <w:szCs w:val="24"/>
        </w:rPr>
        <w:tab/>
        <w:t>Zaparafowany projekt umowy według zał. nr 5,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12)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6,</w:t>
      </w:r>
    </w:p>
    <w:p w:rsidR="00394642" w:rsidRDefault="003F4F85">
      <w:pPr>
        <w:spacing w:after="0" w:line="240" w:lineRule="auto"/>
        <w:ind w:left="1418" w:hanging="7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13)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7 – jeśli Oferent był lub jest zatrudniony przez Udzielającego Zamówienia.</w:t>
      </w:r>
    </w:p>
    <w:p w:rsidR="00394642" w:rsidRDefault="003F4F85">
      <w:pPr>
        <w:spacing w:after="0" w:line="240" w:lineRule="auto"/>
        <w:ind w:firstLine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14)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8.</w:t>
      </w:r>
    </w:p>
    <w:p w:rsidR="00394642" w:rsidRDefault="00394642">
      <w:pPr>
        <w:spacing w:after="0" w:line="240" w:lineRule="auto"/>
        <w:ind w:firstLine="705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VI. Ogłoszenie o post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powaniu konkursowym.</w:t>
      </w: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Ogłoszenie o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 konkursowym zostanie podane do publicznej wiadomości poprzez: zamieszczenie na tablicy ogłosze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du Uzdrowiska oraz na stronie internetowej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cego </w:t>
      </w:r>
      <w:r>
        <w:rPr>
          <w:rFonts w:ascii="Times New Roman" w:hAnsi="Times New Roman"/>
          <w:sz w:val="24"/>
          <w:szCs w:val="24"/>
        </w:rPr>
        <w:t xml:space="preserve">Zamówienia </w:t>
      </w:r>
      <w:hyperlink r:id="rId11">
        <w:r>
          <w:rPr>
            <w:rStyle w:val="czeinternetowe"/>
            <w:rFonts w:ascii="Times New Roman" w:hAnsi="Times New Roman"/>
            <w:color w:val="auto"/>
            <w:sz w:val="24"/>
            <w:szCs w:val="24"/>
          </w:rPr>
          <w:t>www.bip.uzdrowisko.pl</w:t>
        </w:r>
      </w:hyperlink>
      <w:r>
        <w:rPr>
          <w:rFonts w:ascii="Times New Roman" w:hAnsi="Times New Roman"/>
          <w:sz w:val="24"/>
          <w:szCs w:val="24"/>
        </w:rPr>
        <w:t xml:space="preserve"> zaproszenia do składania ofert na udzielanie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zdrowotnych przez fizjoterapeutę, w obie</w:t>
      </w:r>
      <w:r>
        <w:rPr>
          <w:rFonts w:ascii="Times New Roman" w:hAnsi="Times New Roman"/>
          <w:color w:val="000000"/>
          <w:sz w:val="24"/>
          <w:szCs w:val="24"/>
        </w:rPr>
        <w:t>ktach zarządzanych przez „Uzdrowisko Świnoujście” S.A.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VII. Szczegółowe warunki konkursu.</w:t>
      </w: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Warunkiem udziału w konkursie jest złożenie oferty na udost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pnionych przez „Uzdrowisko Świnoujście” S.A. w  Świnoujściu - formularzach , które można pobrać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ze strony internetowej Uzdrowiska lub otrzymać w Dziale Zamówie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Publicznych, przy ul.  Nowowiejskiego 2 w Świnoujściu.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Oferenci ponosz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wszelkie koszty 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zane z przygotowaniem i złożeniem oferty.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Oferta powinna zawiera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wszelkie dokumenty i zał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wymagane w niniejszych SWKO.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oraz wszelkie zał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należy sporz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- </w:t>
      </w:r>
      <w:r>
        <w:rPr>
          <w:rFonts w:ascii="Times New Roman" w:hAnsi="Times New Roman"/>
          <w:color w:val="000000"/>
          <w:sz w:val="24"/>
          <w:szCs w:val="24"/>
        </w:rPr>
        <w:t>pod rygorem nieważno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- w 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zyku polskim.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Wszystkie dokumenty (oraz dokonane poprawki) parafuje osoba uprawniona do złożenia oferty.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wraz z zał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cznikami należy spi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ąć </w:t>
      </w:r>
      <w:r>
        <w:rPr>
          <w:rFonts w:ascii="Times New Roman" w:hAnsi="Times New Roman"/>
          <w:color w:val="000000"/>
          <w:sz w:val="24"/>
          <w:szCs w:val="24"/>
        </w:rPr>
        <w:t>(zszy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, bindowa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) w sposób trwały.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Wszystkie dokumenty i zał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Oferent przedkłada w formie kserokopii poświadczonej za zgodność z oryginałem przez osobę uprawnioną. Przed zawarciem umowy Oferent zobowiązany jest okazać oryginały dokumentów. Ponadto,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może zaż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przedstawienia oryginału lub notarialnie potwierdzonej kopii dokumentu, gdy kserokopia dokumentu jest nieczytelna lub budzi w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tpliwo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co do prawdziwo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VIII. Szczegółowe wymagania dla Oferentów.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Oceny ofert 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dokonywała Komisja Konkursowa powołana przez Kierownika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Oferty oceniane 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 2 etapach:</w:t>
      </w:r>
    </w:p>
    <w:p w:rsidR="00394642" w:rsidRDefault="003F4F85">
      <w:pPr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etap: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w zakresie spełnienia warunków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SWKO - wymaga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formalnych i kompletno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oferty w tym poziomu kwalifikacji;</w:t>
      </w:r>
    </w:p>
    <w:p w:rsidR="00394642" w:rsidRDefault="003F4F85">
      <w:pPr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II etap: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merytoryczna ofert nie podlegaj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odrzuceniu.</w:t>
      </w:r>
    </w:p>
    <w:p w:rsidR="00394642" w:rsidRDefault="0039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 wyborze oferty najkorzystniejszej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kierowa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nast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cym kryterium: </w:t>
      </w:r>
    </w:p>
    <w:p w:rsidR="00394642" w:rsidRDefault="003F4F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jakość</w:t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-  6 %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(6 pkt.- Oferent współpracował z  Udzielającym zamówienie i         </w:t>
      </w:r>
    </w:p>
    <w:p w:rsidR="00394642" w:rsidRDefault="003F4F85">
      <w:pPr>
        <w:spacing w:after="0" w:line="240" w:lineRule="auto"/>
        <w:ind w:left="2832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lastRenderedPageBreak/>
        <w:t>nie odnotowano skarg pacjentów na jakość udzielanych świadczeń lub Oferent dołączył referencje, 0 pkt.  – brak dokumentów potwierdzających jakość udzielanych świadczeń)</w:t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394642" w:rsidRDefault="003F4F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kompleksowość - 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26%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( 1 pkt. za każdy zaoferowany rodzaj świadczenia </w:t>
      </w:r>
    </w:p>
    <w:p w:rsidR="00394642" w:rsidRDefault="003F4F85">
      <w:pPr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  wyszczególniony w załączniku nr.1  do SWKO –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>. 26 pkt.)</w:t>
      </w:r>
    </w:p>
    <w:p w:rsidR="00394642" w:rsidRDefault="003F4F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dostępność</w:t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  <w:t xml:space="preserve">-   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30%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(5 pkt. za dostępność w każdy dzień od poniedziałku do soboty – </w:t>
      </w:r>
    </w:p>
    <w:p w:rsidR="00394642" w:rsidRDefault="003F4F85">
      <w:pPr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>. 30 pkt.)</w:t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394642" w:rsidRDefault="003F4F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ciągłość           -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20%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(5  pkt. – udzielanie świadczeń w każdym kwartale roku –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 xml:space="preserve">. 20 pkt.). </w:t>
      </w:r>
    </w:p>
    <w:p w:rsidR="00394642" w:rsidRDefault="003F4F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cena                 -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18 %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(18 pkt.= najniższa cena oferowana w danym zakresie, wartość </w:t>
      </w:r>
    </w:p>
    <w:p w:rsidR="00394642" w:rsidRDefault="003F4F85">
      <w:pPr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punktową cen wyższych przelicza się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zg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 xml:space="preserve">. ze wzorem: cena </w:t>
      </w:r>
    </w:p>
    <w:p w:rsidR="00394642" w:rsidRDefault="003F4F85">
      <w:pPr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najniższa/cena oferowana x18 pkt.).</w:t>
      </w:r>
    </w:p>
    <w:p w:rsidR="00394642" w:rsidRDefault="00394642">
      <w:pPr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celu przyst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pienia do oceny ofert na wykonanie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zdrowotnych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wybiera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 zakres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, stosuj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kryteria oceny w zakresie: jakości, kompleksowości, dostępności ciągłości, ceny.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Oceny ofert zostan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przedstawione w skali punktowej.:</w:t>
      </w:r>
    </w:p>
    <w:p w:rsidR="00394642" w:rsidRDefault="0039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Udzielający zamówienia  przyj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ł,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1 % odpowiada 1 punktowi.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Obliczenia dokonywane b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z dokładno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do dwóch miejsc po przecinku.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Oferta, która uzyska najwy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sz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ilo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punktów w ocenie zostanie wybrana jako najkorzystniejsza, pozostałe oferty zostan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sklasyfikowane zgodnie z ilo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uzyskanych punktów  i uznane za korzystne w zależności od  zapotrzebowania Udzielającego Zamówienie.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nie mo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wybra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 xml:space="preserve">oferty najkorzystniejszej z uwagi na to,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dwie lub wi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  uzyskają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tak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sam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ocenę  </w:t>
      </w:r>
      <w:r>
        <w:rPr>
          <w:rFonts w:ascii="Times New Roman" w:hAnsi="Times New Roman"/>
          <w:color w:val="000000"/>
          <w:sz w:val="24"/>
          <w:szCs w:val="24"/>
        </w:rPr>
        <w:t>ofert,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zgodnie z zapotrzebowaniem może uznać te oferty za najkorzystniejsze lub może zaprosić tych Oferentów do zło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 oferty dodatkowej. Cena zło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ona w ofercie dodatkowej nie mo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by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wy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sza ni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ż </w:t>
      </w:r>
      <w:r>
        <w:rPr>
          <w:rFonts w:ascii="Times New Roman" w:hAnsi="Times New Roman"/>
          <w:color w:val="000000"/>
          <w:sz w:val="24"/>
          <w:szCs w:val="24"/>
        </w:rPr>
        <w:t>zło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ona w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 głównym.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Kryteria oceny ofert i warunki wymagane od Oferenta są jawne i nie podlegają zmianie w toku postępowania.</w:t>
      </w: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IX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. Miejsce i termin składania ofert.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Oferty w formie pisemnej nale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 zamkni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kopertach z dopiskiem:</w:t>
      </w:r>
    </w:p>
    <w:p w:rsidR="00394642" w:rsidRDefault="003F4F85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Konkurs ofert nr  UŚ/R/01/2020 na udzielanie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zdrowotnej”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94642" w:rsidRDefault="003F4F85">
      <w:pPr>
        <w:spacing w:after="0" w:line="240" w:lineRule="auto"/>
        <w:ind w:left="705" w:hanging="705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Oferty nale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 xml:space="preserve">w Sekretariacie Biura Zarządu  -  w terminie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 31.01.2020 r. </w:t>
      </w:r>
      <w:r>
        <w:rPr>
          <w:rFonts w:ascii="Times New Roman" w:hAnsi="Times New Roman"/>
          <w:color w:val="000000"/>
          <w:sz w:val="24"/>
          <w:szCs w:val="24"/>
        </w:rPr>
        <w:t xml:space="preserve">do godz.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10:00.</w:t>
      </w:r>
    </w:p>
    <w:p w:rsidR="00394642" w:rsidRDefault="003F4F85">
      <w:pPr>
        <w:pStyle w:val="Tytu"/>
        <w:ind w:left="705" w:hanging="705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Oferta przesłana pocztą będzie potraktowana jako złożona w terminie, jeżeli wpłynie do siedziby Zarządu „Uzdrowisko Świnoujście” S.A. najpóźniej do dnia 3</w:t>
      </w:r>
      <w:r w:rsidR="00FF32B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.01.2020 r. do godz. 10:00.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Oferta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ona po terminie zostanie odrzucona.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Termin 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wynosi 30 dni od upływu terminu składania ofert.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Bieg terminu 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rozpoczyna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wraz z upływem terminu składania ofert.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ab/>
        <w:t>Po zako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czeniu post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konkursowego oferty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Zamówienia wraz z doł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czonymi do oferty dokumentami nie podlegaj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zwrotowi.</w:t>
      </w: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X. Powołanie Komisji Konkursowej.</w:t>
      </w: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ind w:left="705" w:hanging="705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W celu przeprowadzenia konkursu ofert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powołuje Komisj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 składzie: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Kierownik Działu Zamówie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Publicznych;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Kierownik Wydziału  Pracowniczo - Organizacyjnego;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Kierownik Zakładu Lecznictwa Uzdrowiskowego.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Obradom Komisji Konkursowej przewodniczy Kierownik Zakładu Lecznictwa Uzdrowiskowego.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Członek Komisji Konkursowej podlega wył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czeniu, gdy Oferentem jest: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>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jego mał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onek oraz krewny i powinowaty do drugiego stopnia,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>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z nim z tytułu przysposobienia, opieki lub kurateli,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>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pozostaj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wobec niego w stosunku nadrz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słu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bowej,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>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osoba, której ma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onek, krewny lub powinowaty do drugiego stopnia albo osoba 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zana    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z ni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 xml:space="preserve">z tytułu przysposobienia, opieki lub kurateli pozostaje wobec niego w stosunku 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nadrz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słu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bowej.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Członkiem Komisji Konkursowej nie może być osoba, która  pozostaje z Oferentem w takim stosunku prawnym lub faktycznym, że może to budzić uzasadnione wątpliwości co do jej bezstronności lub w takim stosunku pozostaje ich małżonek lub osoba z którą pozostaje we wspólnym pożyciu.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Wył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czenie z prac Komisji dotyczy równie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ż </w:t>
      </w:r>
      <w:r>
        <w:rPr>
          <w:rFonts w:ascii="Times New Roman" w:hAnsi="Times New Roman"/>
          <w:color w:val="000000"/>
          <w:sz w:val="24"/>
          <w:szCs w:val="24"/>
        </w:rPr>
        <w:t>członka Komisji, gdy jest on jednocze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Oferentem w zakresie, w jakim post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powanie konkursowe dotyczy jego samego.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Członkowie Komisji Konkursowej po otwarciu ofert składają oświadczenia, że nie zachodzą wobec nich przesłanki określone w ust.3, 4, i 5.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w sytuacji, o której mowa ust. 3, 4 i 5 dokonuje wył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czenia i powołuje nowego członka Komisji Konkursowej.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</w:rPr>
        <w:tab/>
        <w:t>Komisja Konkursowa ko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czy działalno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w dniu ogłoszenia o wyborze oferty lub uniewa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nieniu post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powania.</w:t>
      </w:r>
    </w:p>
    <w:p w:rsidR="00394642" w:rsidRDefault="0039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9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XI. Miejsce i termin otwarcia ofert.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Otwarcie ofert jest jawne.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Obecno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Oferentów w 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nie jest 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zkowa.</w:t>
      </w:r>
    </w:p>
    <w:p w:rsidR="00394642" w:rsidRDefault="003F4F85">
      <w:pPr>
        <w:spacing w:after="0" w:line="240" w:lineRule="auto"/>
        <w:ind w:left="705" w:hanging="705"/>
        <w:jc w:val="both"/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Otwarcie ofert nast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 w dniu </w:t>
      </w:r>
      <w:r>
        <w:rPr>
          <w:rFonts w:ascii="Times New Roman" w:hAnsi="Times New Roman"/>
          <w:b/>
          <w:color w:val="000000"/>
          <w:sz w:val="24"/>
          <w:szCs w:val="24"/>
        </w:rPr>
        <w:t>31.01.2020 r.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 godz.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12:00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du Uzdrowiska w Sali konferencyjnej.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Konkurs ofert składa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z 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i niejawnej.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W 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ofert Komisja Konkursowa w obecno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Oferentów: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stwierdza prawidłowo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ogłoszenia konkursu oraz liczb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otrzymanych ofert,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ustala, które oferty wpłyn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ły w terminie,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c) ustala , które oferty spełniają warunki wymagane od Oferentów,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otwiera koperty z ofertami, podaje do wiadomo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osobom obecnym na otwarciu ofert nazw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adres oraz ceny zaproponowane przez poszczególnych Oferentów.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przyjmuje do protokołu wyjaśnienia  i oświadczenia zgłoszone przez Oferentów.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W toku dokonywania formalnej oceny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ofert Komisja Konkursowa 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udzielenia przez Oferentów wyja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zawarto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przez nich ofert.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Niedopuszczalne jest prowadzenie mi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dzy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 a Oferentami negocjacji dotycz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onej oferty lub dokonywanie jakiejkolwiek zmiany w jej 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W przypadku gdy Oferent nie przedstawił wszystkich wymaganych dokumentów lub gdy oferta zawiera braki formalne, komisja wzywa Oferenta do usuni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 w wyznaczonym terminie pod rygorem odrzucenia oferty.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</w:rPr>
        <w:tab/>
        <w:t>W 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niejawnej konkursu ofert Komisja Konkursowa: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ustala, które z ofert spełniaj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warunki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lone w SWKO,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odrzuca oferty nie odpowiadaj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warunkom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w SWKO lub zgłoszone po wyznaczonym terminie,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informuje Oferentów o odrzuceniu oferty z powodu niespełnienia warunków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SWKO lub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 oferty po wyznaczonym terminie,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wybiera najkorzystniejsz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lub uniewa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nia post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powanie.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color w:val="000000"/>
          <w:sz w:val="24"/>
          <w:szCs w:val="24"/>
        </w:rPr>
        <w:tab/>
        <w:t>O wyniku konkursu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 Zamówienia informuje przez zamieszczenie ogłoszenia na stronie internetowej: </w:t>
      </w:r>
      <w:r>
        <w:rPr>
          <w:rFonts w:ascii="Times New Roman" w:hAnsi="Times New Roman"/>
          <w:color w:val="0000FF"/>
        </w:rPr>
        <w:t xml:space="preserve">www.bip.uzdrowisko.pl </w:t>
      </w:r>
      <w:r>
        <w:rPr>
          <w:rFonts w:ascii="Times New Roman" w:hAnsi="Times New Roman"/>
          <w:color w:val="000000"/>
          <w:sz w:val="24"/>
          <w:szCs w:val="24"/>
        </w:rPr>
        <w:t>oraz na tablicy ogłosze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color w:val="000000"/>
          <w:sz w:val="24"/>
          <w:szCs w:val="24"/>
        </w:rPr>
        <w:tab/>
        <w:t>W razie oddalenia przez Komisj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wszystkich ofert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niezwłocznie ogłasza nowy konkurs ofert.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>
        <w:rPr>
          <w:rFonts w:ascii="Times New Roman" w:hAnsi="Times New Roman"/>
          <w:color w:val="000000"/>
          <w:sz w:val="24"/>
          <w:szCs w:val="24"/>
        </w:rPr>
        <w:tab/>
        <w:t>Je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wpłyn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 podlegaj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przyj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ąć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okoliczno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wskazuj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, że na ogłoszony ponownie na tych samych warunkach konkurs ofert nie wpłynie 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394642" w:rsidRDefault="003F4F85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ab/>
        <w:t>Udzielaj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zamówienia powiadomi o wyniku konkursu podaj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nazw</w:t>
      </w:r>
      <w:r>
        <w:rPr>
          <w:rFonts w:ascii="TimesNewRoman" w:eastAsia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(firm</w:t>
      </w:r>
      <w:r>
        <w:rPr>
          <w:rFonts w:ascii="TimesNewRoman" w:eastAsia="TimesNewRoman" w:hAnsi="TimesNewRoman" w:cs="TimesNewRoman"/>
          <w:sz w:val="24"/>
          <w:szCs w:val="24"/>
        </w:rPr>
        <w:t xml:space="preserve">ę i </w:t>
      </w:r>
      <w:r>
        <w:rPr>
          <w:rFonts w:ascii="Times New Roman" w:eastAsia="TimesNewRoman" w:hAnsi="Times New Roman"/>
          <w:sz w:val="24"/>
          <w:szCs w:val="24"/>
        </w:rPr>
        <w:t>siedzibę</w:t>
      </w:r>
      <w:r>
        <w:rPr>
          <w:rFonts w:ascii="Times New Roman" w:hAnsi="Times New Roman"/>
          <w:sz w:val="24"/>
          <w:szCs w:val="24"/>
        </w:rPr>
        <w:t>) albo  imi</w:t>
      </w:r>
      <w:r>
        <w:rPr>
          <w:rFonts w:ascii="TimesNewRoman" w:eastAsia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 nazwisko oraz siedzibę albo miejsce zamieszkania i adres Oferenta, który został wybrany.</w:t>
      </w:r>
    </w:p>
    <w:p w:rsidR="00394642" w:rsidRDefault="0039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XII. Modyfikacja SWKO i osoby uprawnione do kontaktu.</w:t>
      </w: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ind w:left="705" w:hanging="705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Wszelkie 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przekazywane 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pisemnie. Pytania musz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by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skierowane na adres: 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Uzdrowisko Świnoujście”  S.A., ul. Nowowiejskiego 2, 72-600 Świnoujście. </w:t>
      </w:r>
    </w:p>
    <w:p w:rsidR="00394642" w:rsidRDefault="003F4F85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Dopuszcza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liwo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porozumiewania faksem na nr 91 321 23 14 i drog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 xml:space="preserve">(adres e – mailowy: </w:t>
      </w:r>
      <w:r>
        <w:rPr>
          <w:rFonts w:ascii="Times New Roman" w:hAnsi="Times New Roman"/>
          <w:color w:val="0000FF"/>
        </w:rPr>
        <w:t>sekretariat@uzdrowisko.pl).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Oferent 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zwraca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do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(najpó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niej na 3 dni przed terminem składania ofert) o wyja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SWKO, kieruj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swoje zapytania wył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na pi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mie.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oraz informacje przekazane za pomoc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telefaksu lub drog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uwa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za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w terminie, je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ich 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dotarła do adresata przed upływem terminu i została niezwłocznie potwierdzona pisemnie.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udzieli odpowiedzi na wszelkie zapytania niezwłocznie, je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pro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ba o wyja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 wpłyn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do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na nie mniej ni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ż </w:t>
      </w:r>
      <w:r>
        <w:rPr>
          <w:rFonts w:ascii="Times New Roman" w:hAnsi="Times New Roman"/>
          <w:color w:val="000000"/>
          <w:sz w:val="24"/>
          <w:szCs w:val="24"/>
        </w:rPr>
        <w:t>3 dni przed terminem składania ofert.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zamieści jednocze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nień na stronie internetowej Udzielającego Zamówienia i przekaże wszystkim Oferentom, którym dor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czono SWKO, bez ujawniania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ródła zapytania.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W szczególnie uzasadnionych przypadkach, przed terminem składania ofert,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zmodyfikowa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dokumentów składaj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na SWKO, z zastrze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eniem, że:</w:t>
      </w:r>
    </w:p>
    <w:p w:rsidR="00394642" w:rsidRDefault="003F4F85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 ka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dej ewentualnej zmianie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powiadomi niezwłocznie ka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dego z Oferentów oraz zamieści je na stronie internetowej, na której było udostępnione SWKO</w:t>
      </w:r>
    </w:p>
    <w:p w:rsidR="00394642" w:rsidRDefault="003F4F85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przypadku, gdy zmiana powodowa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konieczno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modyfikacji oferty,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przedłu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termin składania ofert z uwzgl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dnieniem czasu niezb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dnego do wprowadzenia w ofertach zmian wynikaj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 modyfikacji 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SWKO. W tym przypadku wszelkie prawa i zobowi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Oferenta i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odno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wcze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 ustalonych terminów 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podlegały nowemu terminowi.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Osobami uprawnionymi do kontaktów z ramienia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są: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Alicja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Borzymowicz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tel. 91 327 95 20, w zakresie udzielania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 xml:space="preserve">zdrowotnych, 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Monika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Koput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tel. 91 321-23-11 wew.4417, w kwestiach proceduralnych. </w:t>
      </w: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XIII. Odrzucenie oferty.</w:t>
      </w: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94642" w:rsidRDefault="003F4F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odrzuca 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94642" w:rsidRDefault="00394642">
      <w:pPr>
        <w:spacing w:after="0" w:line="240" w:lineRule="auto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przez Oferenta po terminie;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zawieraj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nieprawdziwe informacje;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nie okre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lił przedmiotu oferty lub ceny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zdrowotnej;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zawiera ra</w:t>
      </w:r>
      <w:r>
        <w:rPr>
          <w:rFonts w:ascii="Times New Roman" w:eastAsia="TimesNewRoman" w:hAnsi="Times New Roman"/>
          <w:color w:val="000000"/>
          <w:sz w:val="24"/>
          <w:szCs w:val="24"/>
        </w:rPr>
        <w:t>żą</w:t>
      </w:r>
      <w:r>
        <w:rPr>
          <w:rFonts w:ascii="Times New Roman" w:hAnsi="Times New Roman"/>
          <w:color w:val="000000"/>
          <w:sz w:val="24"/>
          <w:szCs w:val="24"/>
        </w:rPr>
        <w:t>co nisk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cen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w stosunku do przedmiotu zamówienia;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jest niewa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na podstawie odr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bnych przepisów;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zło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ył ofert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alternatywn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je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lub oferta nie spełniaj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wymaganych warunków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przepisach prawa oraz szczegółowych warunków umów o udzielanie świadczeń opieki zdrowotnej o których mowa w art. 146 ust.1 pkt. 2 ustawy z dnia 27.08.2004 r. o świadczeniach opieki zdrowotnej finansowanych ze środków publicznych;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przez Oferenta, z którym  w okresie 5 lat poprzedzających ogłoszenie postępowania została rozwi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przez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cego Zamówienie umowa o udzielanie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 w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rodzaju lub zakresie bez zachowania okresu wypowiedzenia z przyczyn le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żą</w:t>
      </w:r>
      <w:r>
        <w:rPr>
          <w:rFonts w:ascii="Times New Roman" w:hAnsi="Times New Roman"/>
          <w:color w:val="000000"/>
          <w:sz w:val="24"/>
          <w:szCs w:val="24"/>
        </w:rPr>
        <w:t>cych po stronie Oferenta.</w:t>
      </w:r>
    </w:p>
    <w:p w:rsidR="00394642" w:rsidRDefault="00394642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W przypadku gdy braki, o których mowa w ust. 1, dotycz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tylko 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oferty, 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odrzuci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dotkni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tej brakiem.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W przypadku gdy Oferent nie przedstawił wszystkich wymaganych dokumentów lub gdy oferta zawiera braki formalne, Komisja wzywa Oferenta do usuni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braków, w wyznaczonym terminie, pod rygorem odrzucenia oferty.</w:t>
      </w: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XIV. Uniewa</w:t>
      </w:r>
      <w:r>
        <w:rPr>
          <w:rFonts w:ascii="Times New Roman" w:eastAsia="TimesNewRoman" w:hAnsi="Times New Roman"/>
          <w:color w:val="000000"/>
          <w:sz w:val="28"/>
          <w:szCs w:val="28"/>
        </w:rPr>
        <w:t>ż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nienie post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powania.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unieważnia postępowanie </w:t>
      </w:r>
      <w:r>
        <w:rPr>
          <w:rFonts w:ascii="Times New Roman" w:hAnsi="Times New Roman"/>
          <w:color w:val="000000"/>
          <w:sz w:val="24"/>
          <w:szCs w:val="24"/>
        </w:rPr>
        <w:t xml:space="preserve">w sprawie zawarcia umowy o udzielanie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zdrowotnej, gdy: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nie wpłyn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ła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adna oferta;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wpłyn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jedna oferta niepodlegaj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z zastrze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eniem ust. 2;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odrzucono wszystkie oferty;</w:t>
      </w:r>
    </w:p>
    <w:p w:rsidR="00394642" w:rsidRDefault="003F4F85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kwota najkorzystniejszej oferty przewy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sza kwot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któr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 Zamówienia przeznaczył na finansowanie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 w danym post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powaniu;</w:t>
      </w:r>
    </w:p>
    <w:p w:rsidR="00394642" w:rsidRDefault="003F4F85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nast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piła istotna zmiana okoliczno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powoduj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ca,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prowadzenie post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lub zawarcie umowy nie le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w interesie ubezpieczonych, czego nie 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było wcze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 przewidzie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Je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 toku konkursu ofert wpłyn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niepodlegaj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komisja 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przyj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ąć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z okoliczno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wynika, że na ogłoszony ponownie na tych samych warunkach konkurs ofert nie wpłynie 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394642" w:rsidRDefault="0039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XV. </w:t>
      </w:r>
      <w:r>
        <w:rPr>
          <w:rFonts w:ascii="Times New Roman" w:eastAsia="TimesNewRoman" w:hAnsi="Times New Roman"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rodki odwoławcze.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Oferentom, których interes prawny doznał uszczerbku w wyniku naruszenia przez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zasad przeprowadzania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powania w sprawie zawarcia umowy o udzielanie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zdrowotnej, przysługuj</w:t>
      </w:r>
      <w:r>
        <w:rPr>
          <w:rFonts w:ascii="Times New Roman" w:eastAsia="TimesNewRoman" w:hAnsi="Times New Roman"/>
          <w:color w:val="000000"/>
          <w:sz w:val="24"/>
          <w:szCs w:val="24"/>
        </w:rPr>
        <w:t>ą ś</w:t>
      </w:r>
      <w:r>
        <w:rPr>
          <w:rFonts w:ascii="Times New Roman" w:hAnsi="Times New Roman"/>
          <w:color w:val="000000"/>
          <w:sz w:val="24"/>
          <w:szCs w:val="24"/>
        </w:rPr>
        <w:t>rodki odwoławcze na zasadach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okre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poni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ej.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rodki odwoławcze nie przysługuj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na: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wybór trybu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powania;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niedokonanie wyboru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wiadczeniodawcy;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uniewa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nienie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w sprawie zawarcia umowy o udzielanie świadczeń opieki zdrowotnej.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W toku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powania w sprawie zawarcia umowy o udzielanie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zdrowotnej, do czasu zako</w:t>
      </w:r>
      <w:r>
        <w:rPr>
          <w:rFonts w:ascii="Times New Roman" w:eastAsia="TimesNewRoman" w:hAnsi="Times New 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czenia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powania, Oferent mo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zło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do Komisji umotywowany protest w terminie 7 dni roboczych od dnia dokonania zaskar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onej czynno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Do czasu rozpatrzenia protestu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powanie w sprawie zawarcia umowy o udzielanie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 xml:space="preserve">opieki zdrowotnej ulega zawieszeniu, chyba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 tre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ci protestu wynika,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jest on oczywi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cie bezzasadny.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Komisja rozpatruje i rozstrzyga protest w ci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gu 7 dni od dnia jego otrzymania i udziela pisemnej odpowiedzi składaj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protest. Nieuwzgl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dnienie protestu wymaga uzasadnienia.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Protest zło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 po terminie nie podlega rozpatrzeniu.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Informacj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 wniesieniu protestu i jego rozstrzygni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ciu niezwłocznie zamieszcza si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na stronie internetowej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oraz na tablicy ogłosze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w siedzibie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</w:rPr>
        <w:tab/>
        <w:t>W przypadku uwzgl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dnienia protestu Komisja powtarza zaskar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czynno</w:t>
      </w:r>
      <w:r>
        <w:rPr>
          <w:rFonts w:ascii="Times New Roman" w:eastAsia="TimesNewRoman" w:hAnsi="Times New Roman"/>
          <w:color w:val="000000"/>
          <w:sz w:val="24"/>
          <w:szCs w:val="24"/>
        </w:rPr>
        <w:t>ść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color w:val="000000"/>
          <w:sz w:val="24"/>
          <w:szCs w:val="24"/>
        </w:rPr>
        <w:tab/>
        <w:t>Oferent bior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udział w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 mo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wnie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do Kierownika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Zamówienia, w terminie 7 dni od dnia ogłoszenia o rozstrzygni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ciu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powania, odwołanie dotycz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rozstrzygni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powania. Odwołanie wniesione po terminie nie podlega rozpatrzeniu.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Odwołanie rozpatrywane jest w terminie 7 dni od dnia jego otrzymania. Wniesienie odwołania wstrzymuje zawarcie umowy o udzielanie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 do czasu jego rozpatrzenia.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XVI. Rozstrzygni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cie post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powania.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nie nast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piło uniewa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nienie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powania w sprawie zawarcia umowy  o udzielanie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opieki </w:t>
      </w:r>
      <w:r>
        <w:rPr>
          <w:rFonts w:ascii="Times New Roman" w:hAnsi="Times New Roman"/>
          <w:color w:val="000000"/>
          <w:sz w:val="24"/>
          <w:szCs w:val="24"/>
        </w:rPr>
        <w:t xml:space="preserve">zdrowotnej, Komisja ogłasza o rozstrzygnięciu postępowania. </w:t>
      </w:r>
    </w:p>
    <w:p w:rsidR="00394642" w:rsidRDefault="00394642">
      <w:pPr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ind w:left="705" w:hanging="705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 wyniku konkursu ofert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 Zamówienia informuje przez zamieszczenie ogłoszenia na stronie internetowej: </w:t>
      </w:r>
      <w:hyperlink r:id="rId12">
        <w:r>
          <w:rPr>
            <w:rStyle w:val="czeinternetowe"/>
            <w:rFonts w:ascii="Times New Roman" w:hAnsi="Times New Roman"/>
          </w:rPr>
          <w:t>www</w:t>
        </w:r>
        <w:r>
          <w:rPr>
            <w:rStyle w:val="czeinternetowe"/>
            <w:rFonts w:ascii="Times New Roman" w:hAnsi="Times New Roman"/>
            <w:sz w:val="24"/>
            <w:szCs w:val="24"/>
          </w:rPr>
          <w:t>.bip.uzdrowisko.pl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oraz na tablicy ogłosze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394642" w:rsidRDefault="00394642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Z przebiegu konkursu sporz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dza si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protokół, który powinien zawiera</w:t>
      </w:r>
      <w:r>
        <w:rPr>
          <w:rFonts w:ascii="Times New Roman" w:eastAsia="TimesNewRoman" w:hAnsi="Times New 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oznaczenie miejsca i czasu konkursu,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imiona i nazwiska członków Komisji Konkursowej,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wykaz zgłoszonych ofert wraz z ofertami cenowymi,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wskazanie ofert odpowiadaj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warunkom okre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w SWKO,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wskazanie ofert nie odpowiadaj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warunkom okre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w SKWO lub zgłoszonych po terminie - wraz z uzasadnieniem,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f) wyja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nienia i 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 Oferentów,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g) wskazanie najkorzystniejszych ofert, albo stwierdzenie,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adna z ofert nie została przyj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ta – wraz z uzasadnieniem,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h) ewentualne odr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bne stanowisko członka Komisji konkursowej,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i) informacje o zapoznaniu si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z tre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protokołu i zatwierdzeniu przez Kierownika Zamawiaj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cego,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j)podpisy członków Komisji.</w:t>
      </w:r>
    </w:p>
    <w:p w:rsidR="00394642" w:rsidRDefault="003946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Z Oferentami wyłonionymi w trybie konkursu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 Zamówienia zawiera umowy na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 zdrowotne, zgodnie z art. 27 ustawy o działalno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zawrze umow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z wybranymi Oferentami w terminie nie krótszym ni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ż </w:t>
      </w:r>
      <w:r>
        <w:rPr>
          <w:rFonts w:ascii="Times New Roman" w:hAnsi="Times New Roman"/>
          <w:color w:val="000000"/>
          <w:sz w:val="24"/>
          <w:szCs w:val="24"/>
        </w:rPr>
        <w:t>2 dni od dnia przekazania zawiadomienia o wyborze oferty.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Umowa wymaga formy pisemnej pod rygorem niewa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Niewa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jest zmiana postanowie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zawartej umowy niekorzystnych dla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Zamówienia, 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przy ich uwzgl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dnieniu zachodziłaby konieczno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zmiany tre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oferty, na podstawie której dokonano wyboru przyjmuj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cego Zamówienie, chyba,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konieczno</w:t>
      </w:r>
      <w:r>
        <w:rPr>
          <w:rFonts w:ascii="Times New Roman" w:eastAsia="TimesNewRoman" w:hAnsi="Times New Roman"/>
          <w:color w:val="000000"/>
          <w:sz w:val="24"/>
          <w:szCs w:val="24"/>
        </w:rPr>
        <w:t>ść</w:t>
      </w:r>
      <w:r>
        <w:rPr>
          <w:rFonts w:ascii="Times New Roman" w:hAnsi="Times New Roman"/>
          <w:color w:val="000000"/>
          <w:sz w:val="24"/>
          <w:szCs w:val="24"/>
        </w:rPr>
        <w:t xml:space="preserve"> wprowadzenia takich zmian wynika z okoliczno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, których nie mo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było przewidzie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 chwili zawarcia umowy.</w:t>
      </w:r>
    </w:p>
    <w:p w:rsidR="00394642" w:rsidRDefault="00394642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94642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94642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XVII. RODO</w:t>
      </w:r>
    </w:p>
    <w:p w:rsidR="00394642" w:rsidRDefault="00394642">
      <w:pPr>
        <w:pStyle w:val="ust"/>
        <w:spacing w:before="0" w:after="0"/>
        <w:ind w:right="-142" w:hanging="426"/>
        <w:rPr>
          <w:b/>
          <w:bCs/>
          <w:szCs w:val="24"/>
        </w:rPr>
      </w:pPr>
    </w:p>
    <w:p w:rsidR="00394642" w:rsidRDefault="003F4F85">
      <w:pPr>
        <w:spacing w:after="15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94642" w:rsidRDefault="003F4F85">
      <w:pPr>
        <w:pStyle w:val="Akapitzlist"/>
        <w:widowControl/>
        <w:numPr>
          <w:ilvl w:val="0"/>
          <w:numId w:val="5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administratorem Pani/Pana danych osobowych jest </w:t>
      </w:r>
      <w:r>
        <w:rPr>
          <w:i/>
          <w:sz w:val="22"/>
          <w:szCs w:val="22"/>
          <w:lang w:eastAsia="pl-PL"/>
        </w:rPr>
        <w:t>„Uzdrowisko Świnoujście” S.A.</w:t>
      </w:r>
      <w:r>
        <w:rPr>
          <w:i/>
          <w:sz w:val="22"/>
          <w:szCs w:val="22"/>
        </w:rPr>
        <w:t>;</w:t>
      </w:r>
    </w:p>
    <w:p w:rsidR="00394642" w:rsidRDefault="003F4F85">
      <w:pPr>
        <w:pStyle w:val="Akapitzlist"/>
        <w:widowControl/>
        <w:numPr>
          <w:ilvl w:val="0"/>
          <w:numId w:val="6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inspektorem ochrony danych osobowych w </w:t>
      </w:r>
      <w:r>
        <w:rPr>
          <w:i/>
          <w:sz w:val="22"/>
          <w:szCs w:val="22"/>
          <w:lang w:eastAsia="pl-PL"/>
        </w:rPr>
        <w:t>„Uzdrowisko Świnoujście” S.A.</w:t>
      </w:r>
      <w:r>
        <w:rPr>
          <w:sz w:val="22"/>
          <w:szCs w:val="22"/>
          <w:lang w:eastAsia="pl-PL"/>
        </w:rPr>
        <w:t xml:space="preserve"> jest Pan </w:t>
      </w:r>
      <w:r>
        <w:rPr>
          <w:i/>
          <w:sz w:val="22"/>
          <w:szCs w:val="22"/>
          <w:lang w:eastAsia="pl-PL"/>
        </w:rPr>
        <w:t xml:space="preserve">Mariusz </w:t>
      </w:r>
      <w:proofErr w:type="spellStart"/>
      <w:r>
        <w:rPr>
          <w:i/>
          <w:sz w:val="22"/>
          <w:szCs w:val="22"/>
          <w:lang w:eastAsia="pl-PL"/>
        </w:rPr>
        <w:t>Misztoft</w:t>
      </w:r>
      <w:proofErr w:type="spellEnd"/>
      <w:r>
        <w:rPr>
          <w:i/>
          <w:sz w:val="22"/>
          <w:szCs w:val="22"/>
          <w:lang w:eastAsia="pl-PL"/>
        </w:rPr>
        <w:t xml:space="preserve">, kontakt: iodo@uzdrowisko.pl, tel. 502 921 475 </w:t>
      </w:r>
      <w:r>
        <w:rPr>
          <w:sz w:val="22"/>
          <w:szCs w:val="22"/>
          <w:lang w:eastAsia="pl-PL"/>
        </w:rPr>
        <w:t>;</w:t>
      </w:r>
    </w:p>
    <w:p w:rsidR="00394642" w:rsidRDefault="003F4F85">
      <w:pPr>
        <w:pStyle w:val="Akapitzlist"/>
        <w:widowControl/>
        <w:numPr>
          <w:ilvl w:val="0"/>
          <w:numId w:val="6"/>
        </w:numPr>
        <w:suppressAutoHyphens w:val="0"/>
        <w:spacing w:after="150"/>
        <w:ind w:left="426" w:hanging="426"/>
        <w:jc w:val="both"/>
        <w:rPr>
          <w:color w:val="FF000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dane osobowe przetwarzane będą na podstawie art. 6 ust. 1 lit. c</w:t>
      </w:r>
      <w:r>
        <w:rPr>
          <w:i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RODO w celu </w:t>
      </w:r>
      <w:r>
        <w:rPr>
          <w:sz w:val="22"/>
          <w:szCs w:val="22"/>
        </w:rPr>
        <w:t xml:space="preserve">związanym z postępowaniem  „Konkurs ofert o udzielenie świadczeń opieki zdrowotnej tj. </w:t>
      </w:r>
      <w:r>
        <w:rPr>
          <w:b/>
          <w:bCs/>
          <w:sz w:val="22"/>
          <w:szCs w:val="22"/>
        </w:rPr>
        <w:t xml:space="preserve">udzielanie </w:t>
      </w:r>
      <w:r>
        <w:rPr>
          <w:rFonts w:eastAsia="TimesNewRoman"/>
          <w:b/>
          <w:sz w:val="22"/>
          <w:szCs w:val="22"/>
        </w:rPr>
        <w:t>ś</w:t>
      </w:r>
      <w:r>
        <w:rPr>
          <w:b/>
          <w:bCs/>
          <w:sz w:val="22"/>
          <w:szCs w:val="22"/>
        </w:rPr>
        <w:t>wiadcze</w:t>
      </w:r>
      <w:r>
        <w:rPr>
          <w:rFonts w:eastAsia="TimesNewRoman"/>
          <w:b/>
          <w:sz w:val="22"/>
          <w:szCs w:val="22"/>
        </w:rPr>
        <w:t>ń opieki zdrowotnej</w:t>
      </w:r>
      <w:r>
        <w:rPr>
          <w:b/>
          <w:bCs/>
          <w:sz w:val="22"/>
          <w:szCs w:val="22"/>
        </w:rPr>
        <w:t xml:space="preserve"> przez osoby  wykonuj</w:t>
      </w:r>
      <w:r>
        <w:rPr>
          <w:rFonts w:eastAsia="TimesNewRoman"/>
          <w:b/>
          <w:sz w:val="22"/>
          <w:szCs w:val="22"/>
        </w:rPr>
        <w:t>ą</w:t>
      </w:r>
      <w:r>
        <w:rPr>
          <w:b/>
          <w:bCs/>
          <w:sz w:val="22"/>
          <w:szCs w:val="22"/>
        </w:rPr>
        <w:t xml:space="preserve">ce zawód fizjoterapeuty , </w:t>
      </w:r>
      <w:r>
        <w:rPr>
          <w:sz w:val="22"/>
          <w:szCs w:val="22"/>
        </w:rPr>
        <w:t>znak sprawy UŚ/L/12/2019;</w:t>
      </w:r>
      <w:r>
        <w:rPr>
          <w:strike/>
          <w:sz w:val="22"/>
          <w:szCs w:val="22"/>
        </w:rPr>
        <w:t xml:space="preserve"> </w:t>
      </w:r>
    </w:p>
    <w:p w:rsidR="00394642" w:rsidRDefault="003F4F85">
      <w:pPr>
        <w:pStyle w:val="Akapitzlist"/>
        <w:widowControl/>
        <w:numPr>
          <w:ilvl w:val="0"/>
          <w:numId w:val="6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przepisy ustawy z 15 kwietnia 2011r. o działalności leczniczej ( </w:t>
      </w:r>
      <w:proofErr w:type="spellStart"/>
      <w:r>
        <w:rPr>
          <w:sz w:val="22"/>
          <w:szCs w:val="22"/>
          <w:lang w:eastAsia="pl-PL"/>
        </w:rPr>
        <w:t>t.j</w:t>
      </w:r>
      <w:proofErr w:type="spellEnd"/>
      <w:r>
        <w:rPr>
          <w:sz w:val="22"/>
          <w:szCs w:val="22"/>
          <w:lang w:eastAsia="pl-PL"/>
        </w:rPr>
        <w:t xml:space="preserve"> </w:t>
      </w:r>
      <w:proofErr w:type="spellStart"/>
      <w:r>
        <w:rPr>
          <w:sz w:val="22"/>
          <w:szCs w:val="22"/>
          <w:lang w:eastAsia="pl-PL"/>
        </w:rPr>
        <w:t>Dz.U</w:t>
      </w:r>
      <w:proofErr w:type="spellEnd"/>
      <w:r>
        <w:rPr>
          <w:sz w:val="22"/>
          <w:szCs w:val="22"/>
          <w:lang w:eastAsia="pl-PL"/>
        </w:rPr>
        <w:t>. z 2018 , poz. 2190 ze zm.)</w:t>
      </w:r>
    </w:p>
    <w:p w:rsidR="00394642" w:rsidRDefault="003F4F85">
      <w:pPr>
        <w:pStyle w:val="Akapitzlist"/>
        <w:widowControl/>
        <w:numPr>
          <w:ilvl w:val="0"/>
          <w:numId w:val="6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dane osobowe będą przechowywane przez okres 5 lat od dnia zakończenia postępowania w sprawie  zawarcia umowy o udzielenie świadczeń opieki zdrowotnej, a jeżeli czas trwania umowy przekracza 5  lat, okres przechowywania obejmuje cały czas trwania umowy;</w:t>
      </w:r>
    </w:p>
    <w:p w:rsidR="00394642" w:rsidRDefault="003F4F85">
      <w:pPr>
        <w:pStyle w:val="Akapitzlist"/>
        <w:widowControl/>
        <w:numPr>
          <w:ilvl w:val="0"/>
          <w:numId w:val="6"/>
        </w:numPr>
        <w:suppressAutoHyphens w:val="0"/>
        <w:spacing w:after="15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394642" w:rsidRDefault="003F4F85">
      <w:pPr>
        <w:pStyle w:val="Akapitzlist"/>
        <w:widowControl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posiada Pani/Pan:</w:t>
      </w:r>
    </w:p>
    <w:p w:rsidR="00394642" w:rsidRDefault="003F4F85">
      <w:pPr>
        <w:pStyle w:val="Akapitzlist"/>
        <w:widowControl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15 RODO prawo dostępu do danych osobowych Pani/Pana dotyczących;</w:t>
      </w:r>
    </w:p>
    <w:p w:rsidR="00394642" w:rsidRDefault="003F4F85">
      <w:pPr>
        <w:pStyle w:val="Akapitzlist"/>
        <w:widowControl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16 RODO prawo do sprostowania Pani/Pana danych osobowych;</w:t>
      </w:r>
    </w:p>
    <w:p w:rsidR="00394642" w:rsidRDefault="003F4F85">
      <w:pPr>
        <w:pStyle w:val="Akapitzlist"/>
        <w:widowControl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Zakotwiczenieprzypisudolnego"/>
          <w:sz w:val="22"/>
          <w:szCs w:val="22"/>
          <w:lang w:eastAsia="pl-PL"/>
        </w:rPr>
        <w:footnoteReference w:id="1"/>
      </w:r>
      <w:r>
        <w:rPr>
          <w:sz w:val="22"/>
          <w:szCs w:val="22"/>
          <w:lang w:eastAsia="pl-PL"/>
        </w:rPr>
        <w:t xml:space="preserve">;  </w:t>
      </w:r>
    </w:p>
    <w:p w:rsidR="00394642" w:rsidRDefault="003F4F85">
      <w:pPr>
        <w:pStyle w:val="Akapitzlist"/>
        <w:widowControl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94642" w:rsidRDefault="003F4F85">
      <w:pPr>
        <w:pStyle w:val="Akapitzlist"/>
        <w:widowControl/>
        <w:numPr>
          <w:ilvl w:val="0"/>
          <w:numId w:val="6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 przysługuje Pani/Panu:</w:t>
      </w:r>
    </w:p>
    <w:p w:rsidR="00394642" w:rsidRDefault="003F4F85">
      <w:pPr>
        <w:pStyle w:val="Akapitzlist"/>
        <w:widowControl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394642" w:rsidRDefault="003F4F85">
      <w:pPr>
        <w:pStyle w:val="Akapitzlist"/>
        <w:widowControl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przenoszenia danych osobowych, o którym mowa w art. 20 RODO;</w:t>
      </w:r>
    </w:p>
    <w:p w:rsidR="00394642" w:rsidRDefault="003F4F85">
      <w:pPr>
        <w:pStyle w:val="Akapitzlist"/>
        <w:widowControl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2"/>
          <w:szCs w:val="22"/>
          <w:lang w:eastAsia="pl-PL"/>
        </w:rPr>
        <w:t>.</w:t>
      </w:r>
      <w:r>
        <w:rPr>
          <w:b/>
          <w:sz w:val="22"/>
          <w:szCs w:val="22"/>
          <w:lang w:eastAsia="pl-PL"/>
        </w:rPr>
        <w:t xml:space="preserve"> </w:t>
      </w:r>
    </w:p>
    <w:p w:rsidR="00394642" w:rsidRDefault="00394642">
      <w:pPr>
        <w:tabs>
          <w:tab w:val="left" w:pos="426"/>
        </w:tabs>
        <w:suppressAutoHyphens/>
        <w:spacing w:after="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94642" w:rsidRDefault="00394642">
      <w:pPr>
        <w:tabs>
          <w:tab w:val="left" w:pos="426"/>
        </w:tabs>
        <w:suppressAutoHyphens/>
        <w:spacing w:after="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94642" w:rsidRDefault="00394642">
      <w:pPr>
        <w:tabs>
          <w:tab w:val="left" w:pos="426"/>
        </w:tabs>
        <w:suppressAutoHyphens/>
        <w:spacing w:after="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94642" w:rsidRDefault="00394642">
      <w:pPr>
        <w:tabs>
          <w:tab w:val="left" w:pos="426"/>
        </w:tabs>
        <w:suppressAutoHyphens/>
        <w:spacing w:after="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94642" w:rsidRDefault="00394642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94642" w:rsidRDefault="003F4F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Zał</w:t>
      </w:r>
      <w:r>
        <w:rPr>
          <w:rFonts w:ascii="TimesNewRoman" w:eastAsia="TimesNewRoman" w:hAnsi="TimesNewRoman" w:cs="TimesNewRoman"/>
          <w:color w:val="000000"/>
          <w:sz w:val="24"/>
          <w:szCs w:val="24"/>
          <w:u w:val="single"/>
        </w:rPr>
        <w:t>ą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czniki: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Formularz ofertowy – zał. nr 1do SWKO.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– zał. nr 2 do SWKO.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dla celów ustalenia 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zku podlegania ubezpieczeniom społecznym i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zdrowotnym – zał. nr 3 do SWKO.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o niezaleganiu opłacaniem podatków, opłat oraz składek na ubezpieczenie społeczne i zdrowotne – zał. nr 4 do SWKO.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Projekt umowy – zał. nr 5.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6 do SWKO.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7 do SWKO.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        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8 do SWKO.</w:t>
      </w:r>
    </w:p>
    <w:p w:rsidR="00394642" w:rsidRDefault="0039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394642" w:rsidRDefault="003F4F85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ind w:left="4956" w:firstLine="249"/>
      </w:pPr>
      <w:r>
        <w:rPr>
          <w:rFonts w:ascii="Times New Roman" w:hAnsi="Times New Roman"/>
          <w:color w:val="000000"/>
          <w:sz w:val="24"/>
          <w:szCs w:val="24"/>
        </w:rPr>
        <w:t>…..……………………………                                                                                   Kierownik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sectPr w:rsidR="00394642" w:rsidSect="0094350A">
      <w:footerReference w:type="default" r:id="rId13"/>
      <w:pgSz w:w="12240" w:h="15840"/>
      <w:pgMar w:top="1417" w:right="1041" w:bottom="1417" w:left="1417" w:header="0" w:footer="708" w:gutter="0"/>
      <w:cols w:space="708"/>
      <w:formProt w:val="0"/>
      <w:docGrid w:linePitch="10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13C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13C75" w16cid:durableId="21D929F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94" w:rsidRDefault="007F5E94">
      <w:pPr>
        <w:spacing w:after="0" w:line="240" w:lineRule="auto"/>
      </w:pPr>
      <w:r>
        <w:separator/>
      </w:r>
    </w:p>
  </w:endnote>
  <w:endnote w:type="continuationSeparator" w:id="0">
    <w:p w:rsidR="007F5E94" w:rsidRDefault="007F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42" w:rsidRDefault="00092CF6">
    <w:pPr>
      <w:pStyle w:val="Stopka1"/>
      <w:jc w:val="right"/>
    </w:pPr>
    <w:r>
      <w:fldChar w:fldCharType="begin"/>
    </w:r>
    <w:r w:rsidR="003F4F85">
      <w:instrText>PAGE</w:instrText>
    </w:r>
    <w:r>
      <w:fldChar w:fldCharType="separate"/>
    </w:r>
    <w:r w:rsidR="00FF32B8">
      <w:rPr>
        <w:noProof/>
      </w:rPr>
      <w:t>2</w:t>
    </w:r>
    <w:r>
      <w:fldChar w:fldCharType="end"/>
    </w:r>
  </w:p>
  <w:p w:rsidR="00394642" w:rsidRDefault="00394642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94" w:rsidRDefault="007F5E94">
      <w:r>
        <w:separator/>
      </w:r>
    </w:p>
  </w:footnote>
  <w:footnote w:type="continuationSeparator" w:id="0">
    <w:p w:rsidR="007F5E94" w:rsidRDefault="007F5E94">
      <w:r>
        <w:continuationSeparator/>
      </w:r>
    </w:p>
  </w:footnote>
  <w:footnote w:id="1">
    <w:p w:rsidR="00394642" w:rsidRDefault="003F4F85">
      <w:pPr>
        <w:pStyle w:val="Akapitzlist"/>
        <w:ind w:left="426"/>
        <w:jc w:val="both"/>
        <w:rPr>
          <w:i/>
          <w:sz w:val="16"/>
          <w:szCs w:val="16"/>
          <w:lang w:eastAsia="pl-PL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prawo do ograniczenia przetwarzania nie ma zastosowania w odniesieniu do </w:t>
      </w:r>
      <w:r>
        <w:rPr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94642" w:rsidRDefault="0039464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28B"/>
    <w:multiLevelType w:val="multilevel"/>
    <w:tmpl w:val="3D265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6F51"/>
    <w:multiLevelType w:val="multilevel"/>
    <w:tmpl w:val="674C34F6"/>
    <w:lvl w:ilvl="0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2">
    <w:nsid w:val="194C1E9E"/>
    <w:multiLevelType w:val="multilevel"/>
    <w:tmpl w:val="B60EEE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22635981"/>
    <w:multiLevelType w:val="multilevel"/>
    <w:tmpl w:val="DFE014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DE6F76"/>
    <w:multiLevelType w:val="multilevel"/>
    <w:tmpl w:val="7EFAB8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2122B31"/>
    <w:multiLevelType w:val="multilevel"/>
    <w:tmpl w:val="68D2B8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E5007"/>
    <w:multiLevelType w:val="multilevel"/>
    <w:tmpl w:val="AEEC0D2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F179A"/>
    <w:multiLevelType w:val="multilevel"/>
    <w:tmpl w:val="41384F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49F37F2"/>
    <w:multiLevelType w:val="multilevel"/>
    <w:tmpl w:val="E94C89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642"/>
    <w:rsid w:val="00082F07"/>
    <w:rsid w:val="00092CF6"/>
    <w:rsid w:val="00394642"/>
    <w:rsid w:val="003F4F85"/>
    <w:rsid w:val="007F5E94"/>
    <w:rsid w:val="0094350A"/>
    <w:rsid w:val="00C76A9D"/>
    <w:rsid w:val="00EE71DA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D2384"/>
    <w:rPr>
      <w:color w:val="0000FF"/>
      <w:u w:val="single"/>
    </w:rPr>
  </w:style>
  <w:style w:type="character" w:customStyle="1" w:styleId="NagwekZnak">
    <w:name w:val="Nagłówek Znak"/>
    <w:link w:val="Nagwek"/>
    <w:uiPriority w:val="99"/>
    <w:semiHidden/>
    <w:qFormat/>
    <w:rsid w:val="00794D5A"/>
    <w:rPr>
      <w:sz w:val="22"/>
      <w:szCs w:val="22"/>
    </w:rPr>
  </w:style>
  <w:style w:type="character" w:customStyle="1" w:styleId="StopkaZnak">
    <w:name w:val="Stopka Znak"/>
    <w:link w:val="Stopka1"/>
    <w:uiPriority w:val="99"/>
    <w:qFormat/>
    <w:rsid w:val="00794D5A"/>
    <w:rPr>
      <w:sz w:val="22"/>
      <w:szCs w:val="22"/>
    </w:rPr>
  </w:style>
  <w:style w:type="character" w:customStyle="1" w:styleId="TekstdymkaZnak">
    <w:name w:val="Tekst dymka Znak"/>
    <w:link w:val="Tekstdymka"/>
    <w:uiPriority w:val="99"/>
    <w:semiHidden/>
    <w:qFormat/>
    <w:rsid w:val="00A767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9A1449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F30FAF"/>
    <w:rPr>
      <w:rFonts w:ascii="Times New Roman" w:hAnsi="Times New Roman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F30FAF"/>
    <w:rPr>
      <w:rFonts w:ascii="Times New Roman" w:hAnsi="Times New Roman"/>
      <w:sz w:val="24"/>
      <w:lang w:eastAsia="ar-SA"/>
    </w:rPr>
  </w:style>
  <w:style w:type="character" w:customStyle="1" w:styleId="Zakotwiczenieprzypisudolnego">
    <w:name w:val="Zakotwiczenie przypisu dolnego"/>
    <w:rsid w:val="008850C9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C73C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84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843A3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843A3"/>
    <w:rPr>
      <w:b/>
      <w:bCs/>
    </w:rPr>
  </w:style>
  <w:style w:type="character" w:customStyle="1" w:styleId="ListLabel1">
    <w:name w:val="ListLabel 1"/>
    <w:qFormat/>
    <w:rsid w:val="008850C9"/>
    <w:rPr>
      <w:sz w:val="20"/>
    </w:rPr>
  </w:style>
  <w:style w:type="character" w:customStyle="1" w:styleId="ListLabel2">
    <w:name w:val="ListLabel 2"/>
    <w:qFormat/>
    <w:rsid w:val="008850C9"/>
    <w:rPr>
      <w:rFonts w:eastAsia="Times New Roman" w:cs="Times New Roman"/>
    </w:rPr>
  </w:style>
  <w:style w:type="character" w:customStyle="1" w:styleId="ListLabel3">
    <w:name w:val="ListLabel 3"/>
    <w:qFormat/>
    <w:rsid w:val="008850C9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8850C9"/>
    <w:rPr>
      <w:rFonts w:cs="Courier New"/>
    </w:rPr>
  </w:style>
  <w:style w:type="character" w:customStyle="1" w:styleId="ListLabel5">
    <w:name w:val="ListLabel 5"/>
    <w:qFormat/>
    <w:rsid w:val="008850C9"/>
    <w:rPr>
      <w:rFonts w:cs="Courier New"/>
    </w:rPr>
  </w:style>
  <w:style w:type="character" w:customStyle="1" w:styleId="ListLabel6">
    <w:name w:val="ListLabel 6"/>
    <w:qFormat/>
    <w:rsid w:val="008850C9"/>
    <w:rPr>
      <w:rFonts w:cs="Courier New"/>
    </w:rPr>
  </w:style>
  <w:style w:type="character" w:customStyle="1" w:styleId="ListLabel7">
    <w:name w:val="ListLabel 7"/>
    <w:qFormat/>
    <w:rsid w:val="008850C9"/>
    <w:rPr>
      <w:rFonts w:cs="Courier New"/>
    </w:rPr>
  </w:style>
  <w:style w:type="character" w:customStyle="1" w:styleId="ListLabel8">
    <w:name w:val="ListLabel 8"/>
    <w:qFormat/>
    <w:rsid w:val="008850C9"/>
    <w:rPr>
      <w:rFonts w:cs="Courier New"/>
    </w:rPr>
  </w:style>
  <w:style w:type="character" w:customStyle="1" w:styleId="ListLabel9">
    <w:name w:val="ListLabel 9"/>
    <w:qFormat/>
    <w:rsid w:val="008850C9"/>
    <w:rPr>
      <w:rFonts w:cs="Courier New"/>
    </w:rPr>
  </w:style>
  <w:style w:type="character" w:customStyle="1" w:styleId="ListLabel10">
    <w:name w:val="ListLabel 10"/>
    <w:qFormat/>
    <w:rsid w:val="008850C9"/>
    <w:rPr>
      <w:rFonts w:cs="Courier New"/>
    </w:rPr>
  </w:style>
  <w:style w:type="character" w:customStyle="1" w:styleId="ListLabel11">
    <w:name w:val="ListLabel 11"/>
    <w:qFormat/>
    <w:rsid w:val="008850C9"/>
    <w:rPr>
      <w:rFonts w:cs="Courier New"/>
    </w:rPr>
  </w:style>
  <w:style w:type="character" w:customStyle="1" w:styleId="ListLabel12">
    <w:name w:val="ListLabel 12"/>
    <w:qFormat/>
    <w:rsid w:val="008850C9"/>
    <w:rPr>
      <w:rFonts w:cs="Courier New"/>
    </w:rPr>
  </w:style>
  <w:style w:type="character" w:customStyle="1" w:styleId="ListLabel13">
    <w:name w:val="ListLabel 13"/>
    <w:qFormat/>
    <w:rsid w:val="008850C9"/>
    <w:rPr>
      <w:rFonts w:cs="Courier New"/>
    </w:rPr>
  </w:style>
  <w:style w:type="character" w:customStyle="1" w:styleId="ListLabel14">
    <w:name w:val="ListLabel 14"/>
    <w:qFormat/>
    <w:rsid w:val="008850C9"/>
    <w:rPr>
      <w:rFonts w:cs="Courier New"/>
    </w:rPr>
  </w:style>
  <w:style w:type="character" w:customStyle="1" w:styleId="ListLabel15">
    <w:name w:val="ListLabel 15"/>
    <w:qFormat/>
    <w:rsid w:val="008850C9"/>
    <w:rPr>
      <w:rFonts w:cs="Courier New"/>
    </w:rPr>
  </w:style>
  <w:style w:type="character" w:customStyle="1" w:styleId="ListLabel16">
    <w:name w:val="ListLabel 16"/>
    <w:qFormat/>
    <w:rsid w:val="008850C9"/>
    <w:rPr>
      <w:rFonts w:cs="Courier New"/>
    </w:rPr>
  </w:style>
  <w:style w:type="character" w:customStyle="1" w:styleId="ListLabel17">
    <w:name w:val="ListLabel 17"/>
    <w:qFormat/>
    <w:rsid w:val="008850C9"/>
    <w:rPr>
      <w:rFonts w:cs="Courier New"/>
    </w:rPr>
  </w:style>
  <w:style w:type="character" w:customStyle="1" w:styleId="ListLabel18">
    <w:name w:val="ListLabel 18"/>
    <w:qFormat/>
    <w:rsid w:val="008850C9"/>
    <w:rPr>
      <w:rFonts w:cs="Courier New"/>
    </w:rPr>
  </w:style>
  <w:style w:type="character" w:customStyle="1" w:styleId="ListLabel19">
    <w:name w:val="ListLabel 19"/>
    <w:qFormat/>
    <w:rsid w:val="008850C9"/>
    <w:rPr>
      <w:rFonts w:cs="Courier New"/>
    </w:rPr>
  </w:style>
  <w:style w:type="character" w:customStyle="1" w:styleId="ListLabel20">
    <w:name w:val="ListLabel 20"/>
    <w:qFormat/>
    <w:rsid w:val="008850C9"/>
    <w:rPr>
      <w:rFonts w:cs="Courier New"/>
    </w:rPr>
  </w:style>
  <w:style w:type="character" w:customStyle="1" w:styleId="ListLabel21">
    <w:name w:val="ListLabel 21"/>
    <w:qFormat/>
    <w:rsid w:val="008850C9"/>
    <w:rPr>
      <w:rFonts w:cs="Courier New"/>
    </w:rPr>
  </w:style>
  <w:style w:type="character" w:customStyle="1" w:styleId="ListLabel22">
    <w:name w:val="ListLabel 22"/>
    <w:qFormat/>
    <w:rsid w:val="008850C9"/>
    <w:rPr>
      <w:color w:val="auto"/>
    </w:rPr>
  </w:style>
  <w:style w:type="character" w:customStyle="1" w:styleId="ListLabel23">
    <w:name w:val="ListLabel 23"/>
    <w:qFormat/>
    <w:rsid w:val="008850C9"/>
    <w:rPr>
      <w:rFonts w:cs="Courier New"/>
    </w:rPr>
  </w:style>
  <w:style w:type="character" w:customStyle="1" w:styleId="ListLabel24">
    <w:name w:val="ListLabel 24"/>
    <w:qFormat/>
    <w:rsid w:val="008850C9"/>
    <w:rPr>
      <w:rFonts w:cs="Courier New"/>
    </w:rPr>
  </w:style>
  <w:style w:type="character" w:customStyle="1" w:styleId="ListLabel25">
    <w:name w:val="ListLabel 25"/>
    <w:qFormat/>
    <w:rsid w:val="008850C9"/>
    <w:rPr>
      <w:rFonts w:cs="Courier New"/>
    </w:rPr>
  </w:style>
  <w:style w:type="character" w:customStyle="1" w:styleId="ListLabel26">
    <w:name w:val="ListLabel 26"/>
    <w:qFormat/>
    <w:rsid w:val="008850C9"/>
    <w:rPr>
      <w:rFonts w:cs="Times New Roman"/>
      <w:color w:val="auto"/>
    </w:rPr>
  </w:style>
  <w:style w:type="character" w:customStyle="1" w:styleId="ListLabel27">
    <w:name w:val="ListLabel 27"/>
    <w:qFormat/>
    <w:rsid w:val="008850C9"/>
    <w:rPr>
      <w:rFonts w:cs="Courier New"/>
    </w:rPr>
  </w:style>
  <w:style w:type="character" w:customStyle="1" w:styleId="ListLabel28">
    <w:name w:val="ListLabel 28"/>
    <w:qFormat/>
    <w:rsid w:val="008850C9"/>
    <w:rPr>
      <w:rFonts w:cs="Courier New"/>
    </w:rPr>
  </w:style>
  <w:style w:type="character" w:customStyle="1" w:styleId="ListLabel29">
    <w:name w:val="ListLabel 29"/>
    <w:qFormat/>
    <w:rsid w:val="008850C9"/>
    <w:rPr>
      <w:rFonts w:cs="Courier New"/>
    </w:rPr>
  </w:style>
  <w:style w:type="character" w:customStyle="1" w:styleId="ListLabel30">
    <w:name w:val="ListLabel 30"/>
    <w:qFormat/>
    <w:rsid w:val="008850C9"/>
    <w:rPr>
      <w:rFonts w:cs="Times New Roman"/>
      <w:color w:val="auto"/>
    </w:rPr>
  </w:style>
  <w:style w:type="character" w:customStyle="1" w:styleId="ListLabel31">
    <w:name w:val="ListLabel 31"/>
    <w:qFormat/>
    <w:rsid w:val="008850C9"/>
    <w:rPr>
      <w:rFonts w:cs="Courier New"/>
    </w:rPr>
  </w:style>
  <w:style w:type="character" w:customStyle="1" w:styleId="ListLabel32">
    <w:name w:val="ListLabel 32"/>
    <w:qFormat/>
    <w:rsid w:val="008850C9"/>
    <w:rPr>
      <w:rFonts w:cs="Courier New"/>
    </w:rPr>
  </w:style>
  <w:style w:type="character" w:customStyle="1" w:styleId="ListLabel33">
    <w:name w:val="ListLabel 33"/>
    <w:qFormat/>
    <w:rsid w:val="008850C9"/>
    <w:rPr>
      <w:rFonts w:cs="Courier New"/>
    </w:rPr>
  </w:style>
  <w:style w:type="character" w:customStyle="1" w:styleId="ListLabel34">
    <w:name w:val="ListLabel 34"/>
    <w:qFormat/>
    <w:rsid w:val="008850C9"/>
    <w:rPr>
      <w:rFonts w:cs="Courier New"/>
    </w:rPr>
  </w:style>
  <w:style w:type="character" w:customStyle="1" w:styleId="ListLabel35">
    <w:name w:val="ListLabel 35"/>
    <w:qFormat/>
    <w:rsid w:val="008850C9"/>
    <w:rPr>
      <w:rFonts w:cs="Courier New"/>
    </w:rPr>
  </w:style>
  <w:style w:type="character" w:customStyle="1" w:styleId="ListLabel36">
    <w:name w:val="ListLabel 36"/>
    <w:qFormat/>
    <w:rsid w:val="008850C9"/>
    <w:rPr>
      <w:rFonts w:cs="Courier New"/>
    </w:rPr>
  </w:style>
  <w:style w:type="character" w:customStyle="1" w:styleId="ListLabel37">
    <w:name w:val="ListLabel 37"/>
    <w:qFormat/>
    <w:rsid w:val="008850C9"/>
    <w:rPr>
      <w:rFonts w:cs="Courier New"/>
    </w:rPr>
  </w:style>
  <w:style w:type="character" w:customStyle="1" w:styleId="ListLabel38">
    <w:name w:val="ListLabel 38"/>
    <w:qFormat/>
    <w:rsid w:val="008850C9"/>
    <w:rPr>
      <w:rFonts w:cs="Courier New"/>
    </w:rPr>
  </w:style>
  <w:style w:type="character" w:customStyle="1" w:styleId="ListLabel39">
    <w:name w:val="ListLabel 39"/>
    <w:qFormat/>
    <w:rsid w:val="008850C9"/>
    <w:rPr>
      <w:rFonts w:cs="Courier New"/>
    </w:rPr>
  </w:style>
  <w:style w:type="character" w:customStyle="1" w:styleId="ListLabel40">
    <w:name w:val="ListLabel 40"/>
    <w:qFormat/>
    <w:rsid w:val="008850C9"/>
    <w:rPr>
      <w:rFonts w:cs="Times New Roman"/>
      <w:b w:val="0"/>
      <w:sz w:val="16"/>
      <w:szCs w:val="24"/>
    </w:rPr>
  </w:style>
  <w:style w:type="character" w:customStyle="1" w:styleId="ListLabel41">
    <w:name w:val="ListLabel 41"/>
    <w:qFormat/>
    <w:rsid w:val="008850C9"/>
    <w:rPr>
      <w:sz w:val="16"/>
      <w:szCs w:val="16"/>
    </w:rPr>
  </w:style>
  <w:style w:type="character" w:customStyle="1" w:styleId="ListLabel42">
    <w:name w:val="ListLabel 42"/>
    <w:qFormat/>
    <w:rsid w:val="008850C9"/>
    <w:rPr>
      <w:rFonts w:ascii="Times New Roman" w:hAnsi="Times New Roman" w:cs="Tahoma"/>
      <w:b/>
      <w:color w:val="auto"/>
      <w:sz w:val="24"/>
      <w:szCs w:val="20"/>
    </w:rPr>
  </w:style>
  <w:style w:type="character" w:customStyle="1" w:styleId="ListLabel43">
    <w:name w:val="ListLabel 43"/>
    <w:qFormat/>
    <w:rsid w:val="008850C9"/>
    <w:rPr>
      <w:rFonts w:eastAsia="Times New Roman" w:cs="Tahoma"/>
      <w:b/>
    </w:rPr>
  </w:style>
  <w:style w:type="character" w:customStyle="1" w:styleId="ListLabel44">
    <w:name w:val="ListLabel 44"/>
    <w:qFormat/>
    <w:rsid w:val="008850C9"/>
    <w:rPr>
      <w:rFonts w:eastAsia="Times New Roman" w:cs="Tahoma"/>
      <w:b/>
    </w:rPr>
  </w:style>
  <w:style w:type="character" w:customStyle="1" w:styleId="ListLabel45">
    <w:name w:val="ListLabel 45"/>
    <w:qFormat/>
    <w:rsid w:val="008850C9"/>
    <w:rPr>
      <w:rFonts w:ascii="Times New Roman" w:hAnsi="Times New Roman"/>
      <w:sz w:val="24"/>
      <w:szCs w:val="24"/>
    </w:rPr>
  </w:style>
  <w:style w:type="character" w:customStyle="1" w:styleId="ListLabel46">
    <w:name w:val="ListLabel 46"/>
    <w:qFormat/>
    <w:rsid w:val="008850C9"/>
    <w:rPr>
      <w:rFonts w:ascii="Times New Roman" w:hAnsi="Times New Roman"/>
      <w:sz w:val="24"/>
      <w:szCs w:val="24"/>
      <w:lang w:val="en-US"/>
    </w:rPr>
  </w:style>
  <w:style w:type="character" w:customStyle="1" w:styleId="ListLabel47">
    <w:name w:val="ListLabel 47"/>
    <w:qFormat/>
    <w:rsid w:val="008850C9"/>
    <w:rPr>
      <w:rFonts w:ascii="Times New Roman" w:hAnsi="Times New Roman"/>
      <w:u w:val="none"/>
    </w:rPr>
  </w:style>
  <w:style w:type="character" w:customStyle="1" w:styleId="ListLabel48">
    <w:name w:val="ListLabel 48"/>
    <w:qFormat/>
    <w:rsid w:val="008850C9"/>
    <w:rPr>
      <w:rFonts w:ascii="Times New Roman" w:hAnsi="Times New Roman"/>
      <w:color w:val="auto"/>
      <w:sz w:val="24"/>
      <w:szCs w:val="24"/>
    </w:rPr>
  </w:style>
  <w:style w:type="character" w:customStyle="1" w:styleId="ListLabel49">
    <w:name w:val="ListLabel 49"/>
    <w:qFormat/>
    <w:rsid w:val="008850C9"/>
    <w:rPr>
      <w:rFonts w:ascii="Times New Roman" w:hAnsi="Times New Roman"/>
    </w:rPr>
  </w:style>
  <w:style w:type="character" w:customStyle="1" w:styleId="ListLabel50">
    <w:name w:val="ListLabel 50"/>
    <w:qFormat/>
    <w:rsid w:val="008850C9"/>
    <w:rPr>
      <w:rFonts w:ascii="Times New Roman" w:hAnsi="Times New Roman"/>
      <w:b/>
      <w:sz w:val="24"/>
    </w:rPr>
  </w:style>
  <w:style w:type="character" w:customStyle="1" w:styleId="ListLabel51">
    <w:name w:val="ListLabel 51"/>
    <w:qFormat/>
    <w:rsid w:val="008850C9"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sid w:val="008850C9"/>
    <w:rPr>
      <w:rFonts w:cs="Courier New"/>
    </w:rPr>
  </w:style>
  <w:style w:type="character" w:customStyle="1" w:styleId="ListLabel53">
    <w:name w:val="ListLabel 53"/>
    <w:qFormat/>
    <w:rsid w:val="008850C9"/>
    <w:rPr>
      <w:rFonts w:cs="Wingdings"/>
    </w:rPr>
  </w:style>
  <w:style w:type="character" w:customStyle="1" w:styleId="ListLabel54">
    <w:name w:val="ListLabel 54"/>
    <w:qFormat/>
    <w:rsid w:val="008850C9"/>
    <w:rPr>
      <w:rFonts w:cs="Symbol"/>
    </w:rPr>
  </w:style>
  <w:style w:type="character" w:customStyle="1" w:styleId="ListLabel55">
    <w:name w:val="ListLabel 55"/>
    <w:qFormat/>
    <w:rsid w:val="008850C9"/>
    <w:rPr>
      <w:rFonts w:cs="Courier New"/>
    </w:rPr>
  </w:style>
  <w:style w:type="character" w:customStyle="1" w:styleId="ListLabel56">
    <w:name w:val="ListLabel 56"/>
    <w:qFormat/>
    <w:rsid w:val="008850C9"/>
    <w:rPr>
      <w:rFonts w:cs="Wingdings"/>
    </w:rPr>
  </w:style>
  <w:style w:type="character" w:customStyle="1" w:styleId="ListLabel57">
    <w:name w:val="ListLabel 57"/>
    <w:qFormat/>
    <w:rsid w:val="008850C9"/>
    <w:rPr>
      <w:rFonts w:cs="Symbol"/>
    </w:rPr>
  </w:style>
  <w:style w:type="character" w:customStyle="1" w:styleId="ListLabel58">
    <w:name w:val="ListLabel 58"/>
    <w:qFormat/>
    <w:rsid w:val="008850C9"/>
    <w:rPr>
      <w:rFonts w:cs="Courier New"/>
    </w:rPr>
  </w:style>
  <w:style w:type="character" w:customStyle="1" w:styleId="ListLabel59">
    <w:name w:val="ListLabel 59"/>
    <w:qFormat/>
    <w:rsid w:val="008850C9"/>
    <w:rPr>
      <w:rFonts w:cs="Wingdings"/>
    </w:rPr>
  </w:style>
  <w:style w:type="character" w:customStyle="1" w:styleId="ListLabel60">
    <w:name w:val="ListLabel 60"/>
    <w:qFormat/>
    <w:rsid w:val="008850C9"/>
    <w:rPr>
      <w:rFonts w:ascii="Times New Roman" w:hAnsi="Times New Roman" w:cs="Tahoma"/>
      <w:b/>
      <w:color w:val="auto"/>
      <w:sz w:val="24"/>
      <w:szCs w:val="20"/>
    </w:rPr>
  </w:style>
  <w:style w:type="character" w:customStyle="1" w:styleId="ListLabel61">
    <w:name w:val="ListLabel 61"/>
    <w:qFormat/>
    <w:rsid w:val="008850C9"/>
    <w:rPr>
      <w:rFonts w:eastAsia="Times New Roman" w:cs="Tahoma"/>
      <w:b/>
    </w:rPr>
  </w:style>
  <w:style w:type="character" w:customStyle="1" w:styleId="ListLabel62">
    <w:name w:val="ListLabel 62"/>
    <w:qFormat/>
    <w:rsid w:val="008850C9"/>
    <w:rPr>
      <w:rFonts w:eastAsia="Times New Roman" w:cs="Tahoma"/>
      <w:b/>
    </w:rPr>
  </w:style>
  <w:style w:type="character" w:customStyle="1" w:styleId="ListLabel63">
    <w:name w:val="ListLabel 63"/>
    <w:qFormat/>
    <w:rsid w:val="008850C9"/>
    <w:rPr>
      <w:rFonts w:ascii="Times New Roman" w:hAnsi="Times New Roman"/>
      <w:sz w:val="24"/>
      <w:szCs w:val="24"/>
    </w:rPr>
  </w:style>
  <w:style w:type="character" w:customStyle="1" w:styleId="ListLabel64">
    <w:name w:val="ListLabel 64"/>
    <w:qFormat/>
    <w:rsid w:val="008850C9"/>
    <w:rPr>
      <w:rFonts w:ascii="Times New Roman" w:hAnsi="Times New Roman"/>
      <w:sz w:val="24"/>
      <w:szCs w:val="24"/>
      <w:lang w:val="en-US"/>
    </w:rPr>
  </w:style>
  <w:style w:type="character" w:customStyle="1" w:styleId="ListLabel65">
    <w:name w:val="ListLabel 65"/>
    <w:qFormat/>
    <w:rsid w:val="008850C9"/>
    <w:rPr>
      <w:rFonts w:ascii="Times New Roman" w:hAnsi="Times New Roman"/>
      <w:u w:val="none"/>
    </w:rPr>
  </w:style>
  <w:style w:type="character" w:customStyle="1" w:styleId="ListLabel66">
    <w:name w:val="ListLabel 66"/>
    <w:qFormat/>
    <w:rsid w:val="008850C9"/>
    <w:rPr>
      <w:rFonts w:ascii="Times New Roman" w:hAnsi="Times New Roman"/>
      <w:color w:val="auto"/>
      <w:sz w:val="24"/>
      <w:szCs w:val="24"/>
    </w:rPr>
  </w:style>
  <w:style w:type="character" w:customStyle="1" w:styleId="ListLabel67">
    <w:name w:val="ListLabel 67"/>
    <w:qFormat/>
    <w:rsid w:val="008850C9"/>
    <w:rPr>
      <w:rFonts w:ascii="Times New Roman" w:hAnsi="Times New Roman"/>
    </w:rPr>
  </w:style>
  <w:style w:type="character" w:customStyle="1" w:styleId="ListLabel68">
    <w:name w:val="ListLabel 68"/>
    <w:qFormat/>
    <w:rsid w:val="008850C9"/>
    <w:rPr>
      <w:rFonts w:ascii="Times New Roman" w:hAnsi="Times New Roman"/>
      <w:b/>
      <w:sz w:val="24"/>
    </w:rPr>
  </w:style>
  <w:style w:type="character" w:customStyle="1" w:styleId="ListLabel69">
    <w:name w:val="ListLabel 69"/>
    <w:qFormat/>
    <w:rsid w:val="008850C9"/>
    <w:rPr>
      <w:rFonts w:ascii="Times New Roman" w:hAnsi="Times New Roman" w:cs="Symbol"/>
      <w:sz w:val="24"/>
    </w:rPr>
  </w:style>
  <w:style w:type="character" w:customStyle="1" w:styleId="ListLabel70">
    <w:name w:val="ListLabel 70"/>
    <w:qFormat/>
    <w:rsid w:val="008850C9"/>
    <w:rPr>
      <w:rFonts w:cs="Courier New"/>
    </w:rPr>
  </w:style>
  <w:style w:type="character" w:customStyle="1" w:styleId="ListLabel71">
    <w:name w:val="ListLabel 71"/>
    <w:qFormat/>
    <w:rsid w:val="008850C9"/>
    <w:rPr>
      <w:rFonts w:cs="Wingdings"/>
    </w:rPr>
  </w:style>
  <w:style w:type="character" w:customStyle="1" w:styleId="ListLabel72">
    <w:name w:val="ListLabel 72"/>
    <w:qFormat/>
    <w:rsid w:val="008850C9"/>
    <w:rPr>
      <w:rFonts w:cs="Symbol"/>
    </w:rPr>
  </w:style>
  <w:style w:type="character" w:customStyle="1" w:styleId="ListLabel73">
    <w:name w:val="ListLabel 73"/>
    <w:qFormat/>
    <w:rsid w:val="008850C9"/>
    <w:rPr>
      <w:rFonts w:cs="Courier New"/>
    </w:rPr>
  </w:style>
  <w:style w:type="character" w:customStyle="1" w:styleId="ListLabel74">
    <w:name w:val="ListLabel 74"/>
    <w:qFormat/>
    <w:rsid w:val="008850C9"/>
    <w:rPr>
      <w:rFonts w:cs="Wingdings"/>
    </w:rPr>
  </w:style>
  <w:style w:type="character" w:customStyle="1" w:styleId="ListLabel75">
    <w:name w:val="ListLabel 75"/>
    <w:qFormat/>
    <w:rsid w:val="008850C9"/>
    <w:rPr>
      <w:rFonts w:cs="Symbol"/>
    </w:rPr>
  </w:style>
  <w:style w:type="character" w:customStyle="1" w:styleId="ListLabel76">
    <w:name w:val="ListLabel 76"/>
    <w:qFormat/>
    <w:rsid w:val="008850C9"/>
    <w:rPr>
      <w:rFonts w:cs="Courier New"/>
    </w:rPr>
  </w:style>
  <w:style w:type="character" w:customStyle="1" w:styleId="ListLabel77">
    <w:name w:val="ListLabel 77"/>
    <w:qFormat/>
    <w:rsid w:val="008850C9"/>
    <w:rPr>
      <w:rFonts w:cs="Wingdings"/>
    </w:rPr>
  </w:style>
  <w:style w:type="character" w:customStyle="1" w:styleId="ListLabel78">
    <w:name w:val="ListLabel 78"/>
    <w:qFormat/>
    <w:rsid w:val="008850C9"/>
    <w:rPr>
      <w:rFonts w:ascii="Times New Roman" w:hAnsi="Times New Roman" w:cs="Tahoma"/>
      <w:b/>
      <w:color w:val="auto"/>
      <w:sz w:val="24"/>
      <w:szCs w:val="20"/>
    </w:rPr>
  </w:style>
  <w:style w:type="character" w:customStyle="1" w:styleId="ListLabel79">
    <w:name w:val="ListLabel 79"/>
    <w:qFormat/>
    <w:rsid w:val="008850C9"/>
    <w:rPr>
      <w:rFonts w:eastAsia="Times New Roman" w:cs="Tahoma"/>
      <w:b/>
    </w:rPr>
  </w:style>
  <w:style w:type="character" w:customStyle="1" w:styleId="ListLabel80">
    <w:name w:val="ListLabel 80"/>
    <w:qFormat/>
    <w:rsid w:val="008850C9"/>
    <w:rPr>
      <w:rFonts w:eastAsia="Times New Roman" w:cs="Tahoma"/>
      <w:b/>
    </w:rPr>
  </w:style>
  <w:style w:type="character" w:customStyle="1" w:styleId="ListLabel81">
    <w:name w:val="ListLabel 81"/>
    <w:qFormat/>
    <w:rsid w:val="008850C9"/>
    <w:rPr>
      <w:rFonts w:ascii="Times New Roman" w:hAnsi="Times New Roman"/>
      <w:sz w:val="24"/>
      <w:szCs w:val="24"/>
    </w:rPr>
  </w:style>
  <w:style w:type="character" w:customStyle="1" w:styleId="ListLabel82">
    <w:name w:val="ListLabel 82"/>
    <w:qFormat/>
    <w:rsid w:val="008850C9"/>
    <w:rPr>
      <w:rFonts w:ascii="Times New Roman" w:hAnsi="Times New Roman"/>
      <w:sz w:val="24"/>
      <w:szCs w:val="24"/>
      <w:lang w:val="en-US"/>
    </w:rPr>
  </w:style>
  <w:style w:type="character" w:customStyle="1" w:styleId="ListLabel83">
    <w:name w:val="ListLabel 83"/>
    <w:qFormat/>
    <w:rsid w:val="008850C9"/>
    <w:rPr>
      <w:rFonts w:ascii="Times New Roman" w:hAnsi="Times New Roman"/>
      <w:u w:val="none"/>
    </w:rPr>
  </w:style>
  <w:style w:type="character" w:customStyle="1" w:styleId="ListLabel84">
    <w:name w:val="ListLabel 84"/>
    <w:qFormat/>
    <w:rsid w:val="008850C9"/>
    <w:rPr>
      <w:rFonts w:ascii="Times New Roman" w:hAnsi="Times New Roman"/>
      <w:color w:val="auto"/>
      <w:sz w:val="24"/>
      <w:szCs w:val="24"/>
    </w:rPr>
  </w:style>
  <w:style w:type="character" w:customStyle="1" w:styleId="ListLabel85">
    <w:name w:val="ListLabel 85"/>
    <w:qFormat/>
    <w:rsid w:val="008850C9"/>
    <w:rPr>
      <w:rFonts w:ascii="Times New Roman" w:hAnsi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73CF9"/>
  </w:style>
  <w:style w:type="character" w:customStyle="1" w:styleId="ListLabel86">
    <w:name w:val="ListLabel 86"/>
    <w:qFormat/>
    <w:rsid w:val="0094350A"/>
    <w:rPr>
      <w:rFonts w:ascii="Times New Roman" w:hAnsi="Times New Roman"/>
      <w:b/>
      <w:sz w:val="24"/>
    </w:rPr>
  </w:style>
  <w:style w:type="character" w:customStyle="1" w:styleId="ListLabel87">
    <w:name w:val="ListLabel 87"/>
    <w:qFormat/>
    <w:rsid w:val="0094350A"/>
    <w:rPr>
      <w:rFonts w:ascii="Times New Roman" w:hAnsi="Times New Roman" w:cs="Symbol"/>
      <w:sz w:val="24"/>
    </w:rPr>
  </w:style>
  <w:style w:type="character" w:customStyle="1" w:styleId="ListLabel88">
    <w:name w:val="ListLabel 88"/>
    <w:qFormat/>
    <w:rsid w:val="0094350A"/>
    <w:rPr>
      <w:rFonts w:cs="Courier New"/>
    </w:rPr>
  </w:style>
  <w:style w:type="character" w:customStyle="1" w:styleId="ListLabel89">
    <w:name w:val="ListLabel 89"/>
    <w:qFormat/>
    <w:rsid w:val="0094350A"/>
    <w:rPr>
      <w:rFonts w:cs="Wingdings"/>
    </w:rPr>
  </w:style>
  <w:style w:type="character" w:customStyle="1" w:styleId="ListLabel90">
    <w:name w:val="ListLabel 90"/>
    <w:qFormat/>
    <w:rsid w:val="0094350A"/>
    <w:rPr>
      <w:rFonts w:cs="Symbol"/>
    </w:rPr>
  </w:style>
  <w:style w:type="character" w:customStyle="1" w:styleId="ListLabel91">
    <w:name w:val="ListLabel 91"/>
    <w:qFormat/>
    <w:rsid w:val="0094350A"/>
    <w:rPr>
      <w:rFonts w:cs="Courier New"/>
    </w:rPr>
  </w:style>
  <w:style w:type="character" w:customStyle="1" w:styleId="ListLabel92">
    <w:name w:val="ListLabel 92"/>
    <w:qFormat/>
    <w:rsid w:val="0094350A"/>
    <w:rPr>
      <w:rFonts w:cs="Wingdings"/>
    </w:rPr>
  </w:style>
  <w:style w:type="character" w:customStyle="1" w:styleId="ListLabel93">
    <w:name w:val="ListLabel 93"/>
    <w:qFormat/>
    <w:rsid w:val="0094350A"/>
    <w:rPr>
      <w:rFonts w:cs="Symbol"/>
    </w:rPr>
  </w:style>
  <w:style w:type="character" w:customStyle="1" w:styleId="ListLabel94">
    <w:name w:val="ListLabel 94"/>
    <w:qFormat/>
    <w:rsid w:val="0094350A"/>
    <w:rPr>
      <w:rFonts w:cs="Courier New"/>
    </w:rPr>
  </w:style>
  <w:style w:type="character" w:customStyle="1" w:styleId="ListLabel95">
    <w:name w:val="ListLabel 95"/>
    <w:qFormat/>
    <w:rsid w:val="0094350A"/>
    <w:rPr>
      <w:rFonts w:cs="Wingdings"/>
    </w:rPr>
  </w:style>
  <w:style w:type="character" w:customStyle="1" w:styleId="ListLabel96">
    <w:name w:val="ListLabel 96"/>
    <w:qFormat/>
    <w:rsid w:val="0094350A"/>
    <w:rPr>
      <w:rFonts w:cs="Tahoma"/>
      <w:b/>
      <w:color w:val="auto"/>
      <w:sz w:val="24"/>
      <w:szCs w:val="20"/>
    </w:rPr>
  </w:style>
  <w:style w:type="character" w:customStyle="1" w:styleId="ListLabel97">
    <w:name w:val="ListLabel 97"/>
    <w:qFormat/>
    <w:rsid w:val="0094350A"/>
    <w:rPr>
      <w:rFonts w:eastAsia="Times New Roman" w:cs="Tahoma"/>
      <w:b/>
    </w:rPr>
  </w:style>
  <w:style w:type="character" w:customStyle="1" w:styleId="ListLabel98">
    <w:name w:val="ListLabel 98"/>
    <w:qFormat/>
    <w:rsid w:val="0094350A"/>
    <w:rPr>
      <w:rFonts w:eastAsia="Times New Roman" w:cs="Tahoma"/>
      <w:b/>
    </w:rPr>
  </w:style>
  <w:style w:type="character" w:customStyle="1" w:styleId="ListLabel99">
    <w:name w:val="ListLabel 99"/>
    <w:qFormat/>
    <w:rsid w:val="0094350A"/>
    <w:rPr>
      <w:rFonts w:cs="Courier New"/>
    </w:rPr>
  </w:style>
  <w:style w:type="character" w:customStyle="1" w:styleId="ListLabel100">
    <w:name w:val="ListLabel 100"/>
    <w:qFormat/>
    <w:rsid w:val="0094350A"/>
    <w:rPr>
      <w:rFonts w:cs="Courier New"/>
    </w:rPr>
  </w:style>
  <w:style w:type="character" w:customStyle="1" w:styleId="ListLabel101">
    <w:name w:val="ListLabel 101"/>
    <w:qFormat/>
    <w:rsid w:val="0094350A"/>
    <w:rPr>
      <w:rFonts w:cs="Courier New"/>
    </w:rPr>
  </w:style>
  <w:style w:type="character" w:customStyle="1" w:styleId="ListLabel102">
    <w:name w:val="ListLabel 102"/>
    <w:qFormat/>
    <w:rsid w:val="0094350A"/>
    <w:rPr>
      <w:color w:val="auto"/>
      <w:sz w:val="22"/>
    </w:rPr>
  </w:style>
  <w:style w:type="character" w:customStyle="1" w:styleId="ListLabel103">
    <w:name w:val="ListLabel 103"/>
    <w:qFormat/>
    <w:rsid w:val="0094350A"/>
    <w:rPr>
      <w:rFonts w:cs="Courier New"/>
    </w:rPr>
  </w:style>
  <w:style w:type="character" w:customStyle="1" w:styleId="ListLabel104">
    <w:name w:val="ListLabel 104"/>
    <w:qFormat/>
    <w:rsid w:val="0094350A"/>
    <w:rPr>
      <w:rFonts w:cs="Courier New"/>
    </w:rPr>
  </w:style>
  <w:style w:type="character" w:customStyle="1" w:styleId="ListLabel105">
    <w:name w:val="ListLabel 105"/>
    <w:qFormat/>
    <w:rsid w:val="0094350A"/>
    <w:rPr>
      <w:rFonts w:cs="Courier New"/>
    </w:rPr>
  </w:style>
  <w:style w:type="character" w:customStyle="1" w:styleId="ListLabel106">
    <w:name w:val="ListLabel 106"/>
    <w:qFormat/>
    <w:rsid w:val="0094350A"/>
    <w:rPr>
      <w:rFonts w:cs="Times New Roman"/>
      <w:color w:val="auto"/>
      <w:sz w:val="22"/>
    </w:rPr>
  </w:style>
  <w:style w:type="character" w:customStyle="1" w:styleId="ListLabel107">
    <w:name w:val="ListLabel 107"/>
    <w:qFormat/>
    <w:rsid w:val="0094350A"/>
    <w:rPr>
      <w:rFonts w:cs="Courier New"/>
    </w:rPr>
  </w:style>
  <w:style w:type="character" w:customStyle="1" w:styleId="ListLabel108">
    <w:name w:val="ListLabel 108"/>
    <w:qFormat/>
    <w:rsid w:val="0094350A"/>
    <w:rPr>
      <w:rFonts w:cs="Courier New"/>
    </w:rPr>
  </w:style>
  <w:style w:type="character" w:customStyle="1" w:styleId="ListLabel109">
    <w:name w:val="ListLabel 109"/>
    <w:qFormat/>
    <w:rsid w:val="0094350A"/>
    <w:rPr>
      <w:rFonts w:cs="Courier New"/>
    </w:rPr>
  </w:style>
  <w:style w:type="character" w:customStyle="1" w:styleId="ListLabel110">
    <w:name w:val="ListLabel 110"/>
    <w:qFormat/>
    <w:rsid w:val="0094350A"/>
    <w:rPr>
      <w:rFonts w:cs="Times New Roman"/>
      <w:b/>
      <w:color w:val="auto"/>
      <w:sz w:val="22"/>
    </w:rPr>
  </w:style>
  <w:style w:type="character" w:customStyle="1" w:styleId="ListLabel111">
    <w:name w:val="ListLabel 111"/>
    <w:qFormat/>
    <w:rsid w:val="0094350A"/>
    <w:rPr>
      <w:rFonts w:cs="Courier New"/>
    </w:rPr>
  </w:style>
  <w:style w:type="character" w:customStyle="1" w:styleId="ListLabel112">
    <w:name w:val="ListLabel 112"/>
    <w:qFormat/>
    <w:rsid w:val="0094350A"/>
    <w:rPr>
      <w:rFonts w:cs="Courier New"/>
    </w:rPr>
  </w:style>
  <w:style w:type="character" w:customStyle="1" w:styleId="ListLabel113">
    <w:name w:val="ListLabel 113"/>
    <w:qFormat/>
    <w:rsid w:val="0094350A"/>
    <w:rPr>
      <w:rFonts w:cs="Courier New"/>
    </w:rPr>
  </w:style>
  <w:style w:type="character" w:customStyle="1" w:styleId="ListLabel114">
    <w:name w:val="ListLabel 114"/>
    <w:qFormat/>
    <w:rsid w:val="0094350A"/>
    <w:rPr>
      <w:rFonts w:ascii="Times New Roman" w:hAnsi="Times New Roman"/>
      <w:sz w:val="24"/>
      <w:szCs w:val="24"/>
    </w:rPr>
  </w:style>
  <w:style w:type="character" w:customStyle="1" w:styleId="ListLabel115">
    <w:name w:val="ListLabel 115"/>
    <w:qFormat/>
    <w:rsid w:val="0094350A"/>
    <w:rPr>
      <w:rFonts w:ascii="Times New Roman" w:hAnsi="Times New Roman"/>
      <w:sz w:val="24"/>
      <w:szCs w:val="24"/>
      <w:lang w:val="en-US"/>
    </w:rPr>
  </w:style>
  <w:style w:type="character" w:customStyle="1" w:styleId="ListLabel116">
    <w:name w:val="ListLabel 116"/>
    <w:qFormat/>
    <w:rsid w:val="0094350A"/>
    <w:rPr>
      <w:rFonts w:ascii="Times New Roman" w:hAnsi="Times New Roman"/>
      <w:u w:val="none"/>
    </w:rPr>
  </w:style>
  <w:style w:type="character" w:customStyle="1" w:styleId="ListLabel117">
    <w:name w:val="ListLabel 117"/>
    <w:qFormat/>
    <w:rsid w:val="0094350A"/>
    <w:rPr>
      <w:rFonts w:ascii="Times New Roman" w:hAnsi="Times New Roman"/>
      <w:color w:val="auto"/>
      <w:sz w:val="24"/>
      <w:szCs w:val="24"/>
    </w:rPr>
  </w:style>
  <w:style w:type="character" w:customStyle="1" w:styleId="ListLabel118">
    <w:name w:val="ListLabel 118"/>
    <w:qFormat/>
    <w:rsid w:val="0094350A"/>
    <w:rPr>
      <w:rFonts w:ascii="Times New Roman" w:hAnsi="Times New Roman"/>
    </w:rPr>
  </w:style>
  <w:style w:type="character" w:customStyle="1" w:styleId="Znakiprzypiswdolnych">
    <w:name w:val="Znaki przypisów dolnych"/>
    <w:qFormat/>
    <w:rsid w:val="0094350A"/>
  </w:style>
  <w:style w:type="character" w:customStyle="1" w:styleId="Zakotwiczenieprzypisukocowego">
    <w:name w:val="Zakotwiczenie przypisu końcowego"/>
    <w:rsid w:val="0094350A"/>
    <w:rPr>
      <w:vertAlign w:val="superscript"/>
    </w:rPr>
  </w:style>
  <w:style w:type="character" w:customStyle="1" w:styleId="Znakiprzypiswkocowych">
    <w:name w:val="Znaki przypisów końcowych"/>
    <w:qFormat/>
    <w:rsid w:val="0094350A"/>
  </w:style>
  <w:style w:type="character" w:customStyle="1" w:styleId="ListLabel119">
    <w:name w:val="ListLabel 119"/>
    <w:qFormat/>
    <w:rsid w:val="0094350A"/>
    <w:rPr>
      <w:rFonts w:ascii="Times New Roman" w:hAnsi="Times New Roman"/>
      <w:b/>
      <w:sz w:val="24"/>
    </w:rPr>
  </w:style>
  <w:style w:type="character" w:customStyle="1" w:styleId="ListLabel120">
    <w:name w:val="ListLabel 120"/>
    <w:qFormat/>
    <w:rsid w:val="0094350A"/>
    <w:rPr>
      <w:rFonts w:ascii="Times New Roman" w:hAnsi="Times New Roman" w:cs="Symbol"/>
      <w:sz w:val="24"/>
    </w:rPr>
  </w:style>
  <w:style w:type="character" w:customStyle="1" w:styleId="ListLabel121">
    <w:name w:val="ListLabel 121"/>
    <w:qFormat/>
    <w:rsid w:val="0094350A"/>
    <w:rPr>
      <w:rFonts w:cs="Courier New"/>
    </w:rPr>
  </w:style>
  <w:style w:type="character" w:customStyle="1" w:styleId="ListLabel122">
    <w:name w:val="ListLabel 122"/>
    <w:qFormat/>
    <w:rsid w:val="0094350A"/>
    <w:rPr>
      <w:rFonts w:cs="Wingdings"/>
    </w:rPr>
  </w:style>
  <w:style w:type="character" w:customStyle="1" w:styleId="ListLabel123">
    <w:name w:val="ListLabel 123"/>
    <w:qFormat/>
    <w:rsid w:val="0094350A"/>
    <w:rPr>
      <w:rFonts w:cs="Symbol"/>
    </w:rPr>
  </w:style>
  <w:style w:type="character" w:customStyle="1" w:styleId="ListLabel124">
    <w:name w:val="ListLabel 124"/>
    <w:qFormat/>
    <w:rsid w:val="0094350A"/>
    <w:rPr>
      <w:rFonts w:cs="Courier New"/>
    </w:rPr>
  </w:style>
  <w:style w:type="character" w:customStyle="1" w:styleId="ListLabel125">
    <w:name w:val="ListLabel 125"/>
    <w:qFormat/>
    <w:rsid w:val="0094350A"/>
    <w:rPr>
      <w:rFonts w:cs="Wingdings"/>
    </w:rPr>
  </w:style>
  <w:style w:type="character" w:customStyle="1" w:styleId="ListLabel126">
    <w:name w:val="ListLabel 126"/>
    <w:qFormat/>
    <w:rsid w:val="0094350A"/>
    <w:rPr>
      <w:rFonts w:cs="Symbol"/>
    </w:rPr>
  </w:style>
  <w:style w:type="character" w:customStyle="1" w:styleId="ListLabel127">
    <w:name w:val="ListLabel 127"/>
    <w:qFormat/>
    <w:rsid w:val="0094350A"/>
    <w:rPr>
      <w:rFonts w:cs="Courier New"/>
    </w:rPr>
  </w:style>
  <w:style w:type="character" w:customStyle="1" w:styleId="ListLabel128">
    <w:name w:val="ListLabel 128"/>
    <w:qFormat/>
    <w:rsid w:val="0094350A"/>
    <w:rPr>
      <w:rFonts w:cs="Wingdings"/>
    </w:rPr>
  </w:style>
  <w:style w:type="character" w:customStyle="1" w:styleId="ListLabel129">
    <w:name w:val="ListLabel 129"/>
    <w:qFormat/>
    <w:rsid w:val="0094350A"/>
    <w:rPr>
      <w:rFonts w:cs="Wingdings"/>
      <w:sz w:val="22"/>
    </w:rPr>
  </w:style>
  <w:style w:type="character" w:customStyle="1" w:styleId="ListLabel130">
    <w:name w:val="ListLabel 130"/>
    <w:qFormat/>
    <w:rsid w:val="0094350A"/>
    <w:rPr>
      <w:rFonts w:cs="Courier New"/>
    </w:rPr>
  </w:style>
  <w:style w:type="character" w:customStyle="1" w:styleId="ListLabel131">
    <w:name w:val="ListLabel 131"/>
    <w:qFormat/>
    <w:rsid w:val="0094350A"/>
    <w:rPr>
      <w:rFonts w:cs="Wingdings"/>
    </w:rPr>
  </w:style>
  <w:style w:type="character" w:customStyle="1" w:styleId="ListLabel132">
    <w:name w:val="ListLabel 132"/>
    <w:qFormat/>
    <w:rsid w:val="0094350A"/>
    <w:rPr>
      <w:rFonts w:cs="Symbol"/>
    </w:rPr>
  </w:style>
  <w:style w:type="character" w:customStyle="1" w:styleId="ListLabel133">
    <w:name w:val="ListLabel 133"/>
    <w:qFormat/>
    <w:rsid w:val="0094350A"/>
    <w:rPr>
      <w:rFonts w:cs="Courier New"/>
    </w:rPr>
  </w:style>
  <w:style w:type="character" w:customStyle="1" w:styleId="ListLabel134">
    <w:name w:val="ListLabel 134"/>
    <w:qFormat/>
    <w:rsid w:val="0094350A"/>
    <w:rPr>
      <w:rFonts w:cs="Wingdings"/>
    </w:rPr>
  </w:style>
  <w:style w:type="character" w:customStyle="1" w:styleId="ListLabel135">
    <w:name w:val="ListLabel 135"/>
    <w:qFormat/>
    <w:rsid w:val="0094350A"/>
    <w:rPr>
      <w:rFonts w:cs="Symbol"/>
    </w:rPr>
  </w:style>
  <w:style w:type="character" w:customStyle="1" w:styleId="ListLabel136">
    <w:name w:val="ListLabel 136"/>
    <w:qFormat/>
    <w:rsid w:val="0094350A"/>
    <w:rPr>
      <w:rFonts w:cs="Courier New"/>
    </w:rPr>
  </w:style>
  <w:style w:type="character" w:customStyle="1" w:styleId="ListLabel137">
    <w:name w:val="ListLabel 137"/>
    <w:qFormat/>
    <w:rsid w:val="0094350A"/>
    <w:rPr>
      <w:rFonts w:cs="Wingdings"/>
    </w:rPr>
  </w:style>
  <w:style w:type="character" w:customStyle="1" w:styleId="ListLabel138">
    <w:name w:val="ListLabel 138"/>
    <w:qFormat/>
    <w:rsid w:val="0094350A"/>
    <w:rPr>
      <w:rFonts w:cs="Wingdings"/>
      <w:color w:val="auto"/>
      <w:sz w:val="22"/>
    </w:rPr>
  </w:style>
  <w:style w:type="character" w:customStyle="1" w:styleId="ListLabel139">
    <w:name w:val="ListLabel 139"/>
    <w:qFormat/>
    <w:rsid w:val="0094350A"/>
    <w:rPr>
      <w:rFonts w:cs="Courier New"/>
    </w:rPr>
  </w:style>
  <w:style w:type="character" w:customStyle="1" w:styleId="ListLabel140">
    <w:name w:val="ListLabel 140"/>
    <w:qFormat/>
    <w:rsid w:val="0094350A"/>
    <w:rPr>
      <w:rFonts w:cs="Wingdings"/>
    </w:rPr>
  </w:style>
  <w:style w:type="character" w:customStyle="1" w:styleId="ListLabel141">
    <w:name w:val="ListLabel 141"/>
    <w:qFormat/>
    <w:rsid w:val="0094350A"/>
    <w:rPr>
      <w:rFonts w:cs="Symbol"/>
    </w:rPr>
  </w:style>
  <w:style w:type="character" w:customStyle="1" w:styleId="ListLabel142">
    <w:name w:val="ListLabel 142"/>
    <w:qFormat/>
    <w:rsid w:val="0094350A"/>
    <w:rPr>
      <w:rFonts w:cs="Courier New"/>
    </w:rPr>
  </w:style>
  <w:style w:type="character" w:customStyle="1" w:styleId="ListLabel143">
    <w:name w:val="ListLabel 143"/>
    <w:qFormat/>
    <w:rsid w:val="0094350A"/>
    <w:rPr>
      <w:rFonts w:cs="Wingdings"/>
    </w:rPr>
  </w:style>
  <w:style w:type="character" w:customStyle="1" w:styleId="ListLabel144">
    <w:name w:val="ListLabel 144"/>
    <w:qFormat/>
    <w:rsid w:val="0094350A"/>
    <w:rPr>
      <w:rFonts w:cs="Symbol"/>
    </w:rPr>
  </w:style>
  <w:style w:type="character" w:customStyle="1" w:styleId="ListLabel145">
    <w:name w:val="ListLabel 145"/>
    <w:qFormat/>
    <w:rsid w:val="0094350A"/>
    <w:rPr>
      <w:rFonts w:cs="Courier New"/>
    </w:rPr>
  </w:style>
  <w:style w:type="character" w:customStyle="1" w:styleId="ListLabel146">
    <w:name w:val="ListLabel 146"/>
    <w:qFormat/>
    <w:rsid w:val="0094350A"/>
    <w:rPr>
      <w:rFonts w:cs="Wingdings"/>
    </w:rPr>
  </w:style>
  <w:style w:type="character" w:customStyle="1" w:styleId="ListLabel147">
    <w:name w:val="ListLabel 147"/>
    <w:qFormat/>
    <w:rsid w:val="0094350A"/>
    <w:rPr>
      <w:rFonts w:cs="Times New Roman"/>
      <w:color w:val="auto"/>
      <w:sz w:val="22"/>
    </w:rPr>
  </w:style>
  <w:style w:type="character" w:customStyle="1" w:styleId="ListLabel148">
    <w:name w:val="ListLabel 148"/>
    <w:qFormat/>
    <w:rsid w:val="0094350A"/>
    <w:rPr>
      <w:rFonts w:cs="Courier New"/>
    </w:rPr>
  </w:style>
  <w:style w:type="character" w:customStyle="1" w:styleId="ListLabel149">
    <w:name w:val="ListLabel 149"/>
    <w:qFormat/>
    <w:rsid w:val="0094350A"/>
    <w:rPr>
      <w:rFonts w:cs="Wingdings"/>
    </w:rPr>
  </w:style>
  <w:style w:type="character" w:customStyle="1" w:styleId="ListLabel150">
    <w:name w:val="ListLabel 150"/>
    <w:qFormat/>
    <w:rsid w:val="0094350A"/>
    <w:rPr>
      <w:rFonts w:cs="Symbol"/>
    </w:rPr>
  </w:style>
  <w:style w:type="character" w:customStyle="1" w:styleId="ListLabel151">
    <w:name w:val="ListLabel 151"/>
    <w:qFormat/>
    <w:rsid w:val="0094350A"/>
    <w:rPr>
      <w:rFonts w:cs="Courier New"/>
    </w:rPr>
  </w:style>
  <w:style w:type="character" w:customStyle="1" w:styleId="ListLabel152">
    <w:name w:val="ListLabel 152"/>
    <w:qFormat/>
    <w:rsid w:val="0094350A"/>
    <w:rPr>
      <w:rFonts w:cs="Wingdings"/>
    </w:rPr>
  </w:style>
  <w:style w:type="character" w:customStyle="1" w:styleId="ListLabel153">
    <w:name w:val="ListLabel 153"/>
    <w:qFormat/>
    <w:rsid w:val="0094350A"/>
    <w:rPr>
      <w:rFonts w:cs="Symbol"/>
    </w:rPr>
  </w:style>
  <w:style w:type="character" w:customStyle="1" w:styleId="ListLabel154">
    <w:name w:val="ListLabel 154"/>
    <w:qFormat/>
    <w:rsid w:val="0094350A"/>
    <w:rPr>
      <w:rFonts w:cs="Courier New"/>
    </w:rPr>
  </w:style>
  <w:style w:type="character" w:customStyle="1" w:styleId="ListLabel155">
    <w:name w:val="ListLabel 155"/>
    <w:qFormat/>
    <w:rsid w:val="0094350A"/>
    <w:rPr>
      <w:rFonts w:cs="Wingdings"/>
    </w:rPr>
  </w:style>
  <w:style w:type="character" w:customStyle="1" w:styleId="ListLabel156">
    <w:name w:val="ListLabel 156"/>
    <w:qFormat/>
    <w:rsid w:val="0094350A"/>
    <w:rPr>
      <w:rFonts w:cs="Times New Roman"/>
      <w:b/>
      <w:color w:val="auto"/>
      <w:sz w:val="22"/>
    </w:rPr>
  </w:style>
  <w:style w:type="character" w:customStyle="1" w:styleId="ListLabel157">
    <w:name w:val="ListLabel 157"/>
    <w:qFormat/>
    <w:rsid w:val="0094350A"/>
    <w:rPr>
      <w:rFonts w:cs="Courier New"/>
    </w:rPr>
  </w:style>
  <w:style w:type="character" w:customStyle="1" w:styleId="ListLabel158">
    <w:name w:val="ListLabel 158"/>
    <w:qFormat/>
    <w:rsid w:val="0094350A"/>
    <w:rPr>
      <w:rFonts w:cs="Wingdings"/>
    </w:rPr>
  </w:style>
  <w:style w:type="character" w:customStyle="1" w:styleId="ListLabel159">
    <w:name w:val="ListLabel 159"/>
    <w:qFormat/>
    <w:rsid w:val="0094350A"/>
    <w:rPr>
      <w:rFonts w:cs="Symbol"/>
    </w:rPr>
  </w:style>
  <w:style w:type="character" w:customStyle="1" w:styleId="ListLabel160">
    <w:name w:val="ListLabel 160"/>
    <w:qFormat/>
    <w:rsid w:val="0094350A"/>
    <w:rPr>
      <w:rFonts w:cs="Courier New"/>
    </w:rPr>
  </w:style>
  <w:style w:type="character" w:customStyle="1" w:styleId="ListLabel161">
    <w:name w:val="ListLabel 161"/>
    <w:qFormat/>
    <w:rsid w:val="0094350A"/>
    <w:rPr>
      <w:rFonts w:cs="Wingdings"/>
    </w:rPr>
  </w:style>
  <w:style w:type="character" w:customStyle="1" w:styleId="ListLabel162">
    <w:name w:val="ListLabel 162"/>
    <w:qFormat/>
    <w:rsid w:val="0094350A"/>
    <w:rPr>
      <w:rFonts w:cs="Symbol"/>
    </w:rPr>
  </w:style>
  <w:style w:type="character" w:customStyle="1" w:styleId="ListLabel163">
    <w:name w:val="ListLabel 163"/>
    <w:qFormat/>
    <w:rsid w:val="0094350A"/>
    <w:rPr>
      <w:rFonts w:cs="Courier New"/>
    </w:rPr>
  </w:style>
  <w:style w:type="character" w:customStyle="1" w:styleId="ListLabel164">
    <w:name w:val="ListLabel 164"/>
    <w:qFormat/>
    <w:rsid w:val="0094350A"/>
    <w:rPr>
      <w:rFonts w:cs="Wingdings"/>
    </w:rPr>
  </w:style>
  <w:style w:type="character" w:customStyle="1" w:styleId="ListLabel165">
    <w:name w:val="ListLabel 165"/>
    <w:qFormat/>
    <w:rsid w:val="0094350A"/>
    <w:rPr>
      <w:rFonts w:ascii="Times New Roman" w:hAnsi="Times New Roman"/>
      <w:sz w:val="24"/>
      <w:szCs w:val="24"/>
    </w:rPr>
  </w:style>
  <w:style w:type="character" w:customStyle="1" w:styleId="ListLabel166">
    <w:name w:val="ListLabel 166"/>
    <w:qFormat/>
    <w:rsid w:val="0094350A"/>
    <w:rPr>
      <w:rFonts w:ascii="Times New Roman" w:hAnsi="Times New Roman"/>
      <w:sz w:val="24"/>
      <w:szCs w:val="24"/>
      <w:lang w:val="en-US"/>
    </w:rPr>
  </w:style>
  <w:style w:type="character" w:customStyle="1" w:styleId="ListLabel167">
    <w:name w:val="ListLabel 167"/>
    <w:qFormat/>
    <w:rsid w:val="0094350A"/>
    <w:rPr>
      <w:rFonts w:ascii="Times New Roman" w:hAnsi="Times New Roman"/>
      <w:u w:val="none"/>
    </w:rPr>
  </w:style>
  <w:style w:type="character" w:customStyle="1" w:styleId="ListLabel168">
    <w:name w:val="ListLabel 168"/>
    <w:qFormat/>
    <w:rsid w:val="0094350A"/>
    <w:rPr>
      <w:rFonts w:ascii="Times New Roman" w:hAnsi="Times New Roman"/>
      <w:color w:val="auto"/>
      <w:sz w:val="24"/>
      <w:szCs w:val="24"/>
    </w:rPr>
  </w:style>
  <w:style w:type="character" w:customStyle="1" w:styleId="ListLabel169">
    <w:name w:val="ListLabel 169"/>
    <w:qFormat/>
    <w:rsid w:val="0094350A"/>
    <w:rPr>
      <w:rFonts w:ascii="Times New Roman" w:hAnsi="Times New Roman"/>
    </w:rPr>
  </w:style>
  <w:style w:type="paragraph" w:styleId="Nagwek">
    <w:name w:val="header"/>
    <w:basedOn w:val="Normalny"/>
    <w:next w:val="Tekstpodstawowy"/>
    <w:link w:val="NagwekZnak"/>
    <w:qFormat/>
    <w:rsid w:val="008850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850C9"/>
    <w:pPr>
      <w:spacing w:after="140"/>
    </w:pPr>
  </w:style>
  <w:style w:type="paragraph" w:styleId="Lista">
    <w:name w:val="List"/>
    <w:basedOn w:val="Tekstpodstawowy"/>
    <w:rsid w:val="008850C9"/>
    <w:rPr>
      <w:rFonts w:cs="Arial"/>
    </w:rPr>
  </w:style>
  <w:style w:type="paragraph" w:styleId="Legenda">
    <w:name w:val="caption"/>
    <w:basedOn w:val="Normalny"/>
    <w:qFormat/>
    <w:rsid w:val="009435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850C9"/>
    <w:pPr>
      <w:suppressLineNumbers/>
    </w:pPr>
    <w:rPr>
      <w:rFonts w:cs="Arial"/>
    </w:rPr>
  </w:style>
  <w:style w:type="paragraph" w:customStyle="1" w:styleId="Legenda1">
    <w:name w:val="Legenda1"/>
    <w:basedOn w:val="Normalny"/>
    <w:qFormat/>
    <w:rsid w:val="008850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Nagwek1">
    <w:name w:val="Nagłówek1"/>
    <w:basedOn w:val="Normalny"/>
    <w:uiPriority w:val="99"/>
    <w:semiHidden/>
    <w:unhideWhenUsed/>
    <w:qFormat/>
    <w:rsid w:val="00794D5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794D5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customStyle="1" w:styleId="Tekstprzypisudolnego1">
    <w:name w:val="Tekst przypisu dolnego1"/>
    <w:basedOn w:val="Normalny"/>
    <w:link w:val="TekstprzypisudolnegoZnak"/>
    <w:uiPriority w:val="99"/>
    <w:qFormat/>
    <w:rsid w:val="00F30F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qFormat/>
    <w:rsid w:val="00F30FAF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kern w:val="0"/>
      <w:szCs w:val="20"/>
      <w:lang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F30FA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customStyle="1" w:styleId="FR1">
    <w:name w:val="FR1"/>
    <w:qFormat/>
    <w:rsid w:val="00A418CE"/>
    <w:pPr>
      <w:widowControl w:val="0"/>
      <w:suppressAutoHyphens/>
      <w:spacing w:line="300" w:lineRule="auto"/>
      <w:ind w:left="680" w:right="600"/>
      <w:jc w:val="center"/>
    </w:pPr>
    <w:rPr>
      <w:rFonts w:ascii="Times New Roman" w:eastAsia="Arial" w:hAnsi="Times New Roman" w:cs="Times New Roman"/>
      <w:b/>
      <w:bCs/>
      <w:kern w:val="0"/>
      <w:lang w:eastAsia="ar-SA" w:bidi="ar-SA"/>
    </w:rPr>
  </w:style>
  <w:style w:type="paragraph" w:customStyle="1" w:styleId="FR2">
    <w:name w:val="FR2"/>
    <w:qFormat/>
    <w:rsid w:val="00A418CE"/>
    <w:pPr>
      <w:widowControl w:val="0"/>
      <w:suppressAutoHyphens/>
      <w:spacing w:before="40"/>
      <w:jc w:val="center"/>
    </w:pPr>
    <w:rPr>
      <w:rFonts w:ascii="Arial" w:eastAsia="Arial" w:hAnsi="Arial"/>
      <w:b/>
      <w:bCs/>
      <w:kern w:val="0"/>
      <w:sz w:val="22"/>
      <w:szCs w:val="22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843A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843A3"/>
    <w:rPr>
      <w:b/>
      <w:bCs/>
    </w:rPr>
  </w:style>
  <w:style w:type="paragraph" w:styleId="Tekstprzypisudolnego">
    <w:name w:val="footnote text"/>
    <w:basedOn w:val="Normalny"/>
    <w:uiPriority w:val="99"/>
    <w:semiHidden/>
    <w:unhideWhenUsed/>
    <w:rsid w:val="00C73CF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rsid w:val="009435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/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/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4EF73-AE9F-4358-A57A-73F0C653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3985</Words>
  <Characters>23912</Characters>
  <Application>Microsoft Office Word</Application>
  <DocSecurity>0</DocSecurity>
  <Lines>199</Lines>
  <Paragraphs>55</Paragraphs>
  <ScaleCrop>false</ScaleCrop>
  <Company>a</Company>
  <LinksUpToDate>false</LinksUpToDate>
  <CharactersWithSpaces>27842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2017-05-24T12:20:00Z</cp:lastPrinted>
  <dcterms:created xsi:type="dcterms:W3CDTF">2020-01-27T10:22:00Z</dcterms:created>
  <dcterms:modified xsi:type="dcterms:W3CDTF">2020-01-27T10:31:00Z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