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49" w:rsidRDefault="00BC6649" w:rsidP="00AE7D34">
      <w:pPr>
        <w:pStyle w:val="Nagwek1"/>
        <w:rPr>
          <w:sz w:val="24"/>
        </w:rPr>
      </w:pPr>
    </w:p>
    <w:p w:rsidR="001C4340" w:rsidRDefault="001C4340" w:rsidP="001C4340"/>
    <w:p w:rsidR="001C4340" w:rsidRPr="001C4340" w:rsidRDefault="001C4340" w:rsidP="001C4340"/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4B2369">
        <w:rPr>
          <w:color w:val="000000"/>
          <w:sz w:val="24"/>
          <w:szCs w:val="24"/>
        </w:rPr>
        <w:t>R</w:t>
      </w:r>
      <w:r w:rsidRPr="002B5C50">
        <w:rPr>
          <w:color w:val="000000"/>
          <w:sz w:val="24"/>
          <w:szCs w:val="24"/>
        </w:rPr>
        <w:t>/</w:t>
      </w:r>
      <w:r w:rsidR="009A23BD">
        <w:rPr>
          <w:color w:val="000000"/>
          <w:sz w:val="24"/>
          <w:szCs w:val="24"/>
        </w:rPr>
        <w:t>10</w:t>
      </w:r>
      <w:bookmarkStart w:id="0" w:name="_GoBack"/>
      <w:bookmarkEnd w:id="0"/>
      <w:r w:rsidRPr="002B5C50">
        <w:rPr>
          <w:color w:val="000000"/>
          <w:sz w:val="24"/>
          <w:szCs w:val="24"/>
        </w:rPr>
        <w:t>/201</w:t>
      </w:r>
      <w:r w:rsidR="00F05028">
        <w:rPr>
          <w:color w:val="000000"/>
          <w:sz w:val="24"/>
          <w:szCs w:val="24"/>
        </w:rPr>
        <w:t>9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przez </w:t>
      </w:r>
      <w:r w:rsidR="002B6B70">
        <w:rPr>
          <w:b/>
          <w:sz w:val="24"/>
        </w:rPr>
        <w:t xml:space="preserve"> </w:t>
      </w:r>
      <w:r w:rsidR="0038361B">
        <w:rPr>
          <w:b/>
          <w:sz w:val="24"/>
        </w:rPr>
        <w:t xml:space="preserve">fizjoterapeutę 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>
        <w:rPr>
          <w:b/>
          <w:sz w:val="24"/>
        </w:rPr>
        <w:t xml:space="preserve">…………………………………………………… ,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="004559AC">
        <w:rPr>
          <w:sz w:val="24"/>
        </w:rPr>
        <w:t xml:space="preserve"> 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3E7FBA">
        <w:rPr>
          <w:sz w:val="24"/>
        </w:rPr>
        <w:t xml:space="preserve">legitymującym (ą) się dowodem osobistym numer …………….., Pesel: ………………….. /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 xml:space="preserve">(ą) działalność gospodarczą pod nazwą:  ………………………..  (adres głównego miejsca wykonywania działalności: ………….. ………………………… ul. ………………), wpisaną do Centralnej Ewidencji i Informacji </w:t>
      </w:r>
      <w:r w:rsidR="004C4D29">
        <w:rPr>
          <w:sz w:val="24"/>
        </w:rPr>
        <w:br/>
      </w:r>
      <w:r w:rsidR="00C92D1E">
        <w:rPr>
          <w:sz w:val="24"/>
        </w:rPr>
        <w:t>o Działalności Gospodarczej Rzeczypospolitej Polskiej (NIP: ……………………, REGON: ………………………..)</w:t>
      </w:r>
      <w:r w:rsidR="005E4BFF">
        <w:rPr>
          <w:sz w:val="24"/>
        </w:rPr>
        <w:t xml:space="preserve"> (jeśli dotyczy)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B62CB5">
      <w:pPr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</w:t>
      </w:r>
      <w:r w:rsidR="004B2369">
        <w:rPr>
          <w:sz w:val="24"/>
        </w:rPr>
        <w:t xml:space="preserve"> </w:t>
      </w:r>
      <w:r w:rsidR="004B2369" w:rsidRPr="00F2717D">
        <w:rPr>
          <w:b/>
          <w:sz w:val="24"/>
        </w:rPr>
        <w:t>fizjoterapeuty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</w:t>
      </w:r>
      <w:r w:rsidR="00B62CB5">
        <w:rPr>
          <w:sz w:val="24"/>
        </w:rPr>
        <w:t>z</w:t>
      </w:r>
      <w:r>
        <w:rPr>
          <w:sz w:val="24"/>
        </w:rPr>
        <w:t>amówienia</w:t>
      </w:r>
      <w:r w:rsidR="004B2369">
        <w:rPr>
          <w:sz w:val="24"/>
        </w:rPr>
        <w:t xml:space="preserve"> </w:t>
      </w:r>
      <w:r w:rsidR="00F25267">
        <w:rPr>
          <w:sz w:val="24"/>
        </w:rPr>
        <w:t>w</w:t>
      </w:r>
      <w:r w:rsidR="004B2369">
        <w:rPr>
          <w:sz w:val="24"/>
        </w:rPr>
        <w:t xml:space="preserve"> </w:t>
      </w:r>
      <w:r w:rsidR="00F25267">
        <w:rPr>
          <w:sz w:val="24"/>
        </w:rPr>
        <w:t>zakresie</w:t>
      </w:r>
      <w:r w:rsidR="004B2369">
        <w:rPr>
          <w:sz w:val="24"/>
        </w:rPr>
        <w:t xml:space="preserve"> </w:t>
      </w:r>
      <w:r w:rsidR="00F25267">
        <w:rPr>
          <w:sz w:val="24"/>
        </w:rPr>
        <w:t xml:space="preserve">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8070E0">
        <w:rPr>
          <w:sz w:val="24"/>
        </w:rPr>
        <w:t>9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 w:rsidP="00B62CB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707729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5B60C8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707729">
        <w:rPr>
          <w:sz w:val="24"/>
        </w:rPr>
        <w:t>.</w:t>
      </w:r>
    </w:p>
    <w:p w:rsidR="00086FFD" w:rsidRDefault="00707729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Do obowiązków Przyjmującego zamówienie </w:t>
      </w:r>
      <w:r w:rsidR="00086FFD">
        <w:rPr>
          <w:sz w:val="24"/>
        </w:rPr>
        <w:t xml:space="preserve"> objętych umową należy w szczególności: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wykonywanie zabiegów z zakresu fizjoterapii / masażu leczniczego zgodnie z </w:t>
      </w:r>
    </w:p>
    <w:p w:rsidR="006637D2" w:rsidRDefault="006637D2" w:rsidP="006637D2">
      <w:pPr>
        <w:autoSpaceDE w:val="0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obowiązującymi przepisami;</w:t>
      </w:r>
    </w:p>
    <w:p w:rsidR="006637D2" w:rsidRDefault="006637D2" w:rsidP="006637D2">
      <w:pPr>
        <w:autoSpaceDE w:val="0"/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</w:t>
      </w:r>
      <w:r w:rsidR="00EB0882">
        <w:rPr>
          <w:sz w:val="24"/>
          <w:szCs w:val="24"/>
        </w:rPr>
        <w:t>a</w:t>
      </w:r>
      <w:r>
        <w:rPr>
          <w:sz w:val="24"/>
          <w:szCs w:val="24"/>
        </w:rPr>
        <w:t xml:space="preserve"> urządzeń służących do wykonywania zabiegów zgodnie z ich przeznaczeniem;</w:t>
      </w:r>
    </w:p>
    <w:p w:rsidR="006637D2" w:rsidRDefault="006637D2" w:rsidP="006637D2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:rsidR="006637D2" w:rsidRDefault="006637D2" w:rsidP="006637D2">
      <w:pPr>
        <w:autoSpaceDE w:val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:rsidR="006637D2" w:rsidRDefault="006637D2" w:rsidP="006637D2">
      <w:pPr>
        <w:numPr>
          <w:ilvl w:val="0"/>
          <w:numId w:val="28"/>
        </w:numPr>
        <w:suppressAutoHyphens/>
        <w:autoSpaceDE w:val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:rsidR="006637D2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</w:r>
      <w:r w:rsidR="006637D2">
        <w:rPr>
          <w:color w:val="333333"/>
          <w:sz w:val="24"/>
          <w:szCs w:val="24"/>
        </w:rPr>
        <w:t>u</w:t>
      </w:r>
      <w:r w:rsidR="006637D2" w:rsidRPr="00EB72B0">
        <w:rPr>
          <w:color w:val="333333"/>
          <w:sz w:val="24"/>
          <w:szCs w:val="24"/>
        </w:rPr>
        <w:t>trzym</w:t>
      </w:r>
      <w:r w:rsidR="006637D2">
        <w:rPr>
          <w:color w:val="333333"/>
          <w:sz w:val="24"/>
          <w:szCs w:val="24"/>
        </w:rPr>
        <w:t>ywa</w:t>
      </w:r>
      <w:r w:rsidR="006637D2" w:rsidRPr="00EB72B0">
        <w:rPr>
          <w:color w:val="333333"/>
          <w:sz w:val="24"/>
          <w:szCs w:val="24"/>
        </w:rPr>
        <w:t xml:space="preserve">nie w czystości i sprawności technicznej aparatury medycznej będącej na wyposażeniu </w:t>
      </w:r>
      <w:r w:rsidR="006637D2">
        <w:rPr>
          <w:color w:val="333333"/>
          <w:sz w:val="24"/>
          <w:szCs w:val="24"/>
        </w:rPr>
        <w:t xml:space="preserve">gabinetu zabiegowego; niezwłoczne zgłaszanie awarii </w:t>
      </w:r>
      <w:r w:rsidR="006637D2">
        <w:rPr>
          <w:sz w:val="24"/>
          <w:szCs w:val="24"/>
        </w:rPr>
        <w:t>pracownikowi Biura Obsługi Klienta;</w:t>
      </w:r>
    </w:p>
    <w:p w:rsidR="004D55B1" w:rsidRPr="007A2EF3" w:rsidRDefault="004D55B1" w:rsidP="00EB0882">
      <w:pPr>
        <w:suppressAutoHyphens/>
        <w:autoSpaceDE w:val="0"/>
        <w:jc w:val="both"/>
      </w:pP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 xml:space="preserve">, w szczególności: dbałość o czystość na stanowisku pracy tj. w gabinecie zabiegowym, znajomość i realizacja obowiązującego w gabinecie zabiegowym planu </w:t>
      </w:r>
    </w:p>
    <w:p w:rsidR="006637D2" w:rsidRDefault="006637D2" w:rsidP="006637D2">
      <w:pPr>
        <w:suppressAutoHyphens/>
        <w:autoSpaceDE w:val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</w:t>
      </w:r>
      <w:r w:rsidR="001352E1">
        <w:rPr>
          <w:sz w:val="24"/>
          <w:szCs w:val="24"/>
        </w:rPr>
        <w:br/>
      </w:r>
      <w:r w:rsidRPr="0003651E">
        <w:rPr>
          <w:sz w:val="24"/>
          <w:szCs w:val="24"/>
        </w:rPr>
        <w:t>i wskazówek przełożonych;</w:t>
      </w: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przekazywanie po zakończonej pracy pracownikowi Biura Obsługi Klienta informacji</w:t>
      </w:r>
      <w:r w:rsidR="004C4D29">
        <w:rPr>
          <w:sz w:val="24"/>
          <w:szCs w:val="24"/>
        </w:rPr>
        <w:br/>
      </w:r>
      <w:r>
        <w:rPr>
          <w:sz w:val="24"/>
          <w:szCs w:val="24"/>
        </w:rPr>
        <w:t xml:space="preserve"> w zakresie nieobecności   pacjentów na zabiegach w danym dniu oraz zbiorczego zestawienia ilości wykonanych zabiegów danego ro</w:t>
      </w:r>
      <w:r w:rsidR="008E41B9">
        <w:rPr>
          <w:sz w:val="24"/>
          <w:szCs w:val="24"/>
        </w:rPr>
        <w:t>dzaju  po zakończonym miesiącu;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dostosowanie odzieży i obuwia roboczego do wymogów Udzielającego zamówienia;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</w:r>
      <w:r w:rsidR="00295F8F">
        <w:rPr>
          <w:sz w:val="24"/>
          <w:szCs w:val="24"/>
        </w:rPr>
        <w:t>niezwłocznie powiadamianie Kierownika Bazy Zabiegowej o absencji spowodowanej chorobą lub innymi zdarzeniami losowymi;</w:t>
      </w:r>
    </w:p>
    <w:p w:rsidR="00295F8F" w:rsidRDefault="00295F8F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  <w:t>wcześniejsze ustalenie z Kierownikiem Bazy Zabiegowej dni wolnych od pracy oraz zmian w miesięcznym grafiku pracy.</w:t>
      </w:r>
    </w:p>
    <w:p w:rsidR="006637D2" w:rsidRDefault="006637D2" w:rsidP="006637D2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D91315" w:rsidRPr="00EB0882" w:rsidRDefault="00D91315" w:rsidP="006637D2">
      <w:pPr>
        <w:jc w:val="center"/>
        <w:rPr>
          <w:b/>
          <w:sz w:val="24"/>
        </w:rPr>
      </w:pPr>
      <w:r w:rsidRPr="00EB0882">
        <w:rPr>
          <w:b/>
          <w:sz w:val="24"/>
        </w:rPr>
        <w:t>§ 2</w:t>
      </w:r>
    </w:p>
    <w:p w:rsidR="00D91315" w:rsidRDefault="00D91315" w:rsidP="006637D2">
      <w:pPr>
        <w:jc w:val="center"/>
        <w:rPr>
          <w:sz w:val="24"/>
        </w:rPr>
      </w:pPr>
    </w:p>
    <w:p w:rsidR="00CB521F" w:rsidRDefault="00CB521F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>Przyjmujący zamówienie oświadcza, że jest</w:t>
      </w:r>
      <w:r w:rsidR="005F0F92" w:rsidRPr="005E4BFF">
        <w:rPr>
          <w:sz w:val="24"/>
        </w:rPr>
        <w:t xml:space="preserve"> / nie jest (**)</w:t>
      </w:r>
      <w:r w:rsidRPr="005E4BFF">
        <w:rPr>
          <w:sz w:val="24"/>
        </w:rPr>
        <w:t xml:space="preserve"> wpisany do rejestru podmiotów</w:t>
      </w:r>
      <w:r w:rsidR="008B1E25" w:rsidRPr="005E4BFF">
        <w:rPr>
          <w:sz w:val="24"/>
        </w:rPr>
        <w:t xml:space="preserve"> wykonujących działalność leczniczą</w:t>
      </w:r>
      <w:r w:rsidRPr="005E4BFF">
        <w:rPr>
          <w:sz w:val="24"/>
        </w:rPr>
        <w:t xml:space="preserve"> prowadzonego przez</w:t>
      </w:r>
      <w:r w:rsidR="00292A66" w:rsidRPr="005E4BFF">
        <w:rPr>
          <w:sz w:val="24"/>
        </w:rPr>
        <w:t xml:space="preserve"> ……</w:t>
      </w:r>
      <w:r w:rsidR="008B1E25" w:rsidRPr="005E4BFF">
        <w:rPr>
          <w:sz w:val="24"/>
        </w:rPr>
        <w:t>….</w:t>
      </w:r>
      <w:r w:rsidR="00292A66" w:rsidRPr="005E4BFF">
        <w:rPr>
          <w:sz w:val="24"/>
        </w:rPr>
        <w:t xml:space="preserve">. </w:t>
      </w:r>
      <w:r w:rsidRPr="005E4BFF">
        <w:rPr>
          <w:sz w:val="24"/>
        </w:rPr>
        <w:t xml:space="preserve"> pod nr. </w:t>
      </w:r>
      <w:r w:rsidR="00292A66" w:rsidRPr="005E4BFF">
        <w:rPr>
          <w:sz w:val="24"/>
        </w:rPr>
        <w:t>…</w:t>
      </w:r>
      <w:r w:rsidR="008B1E25" w:rsidRPr="005E4BFF">
        <w:rPr>
          <w:sz w:val="24"/>
        </w:rPr>
        <w:t>……….</w:t>
      </w:r>
      <w:r w:rsidR="00292A66" w:rsidRPr="005E4BFF">
        <w:rPr>
          <w:sz w:val="24"/>
        </w:rPr>
        <w:t>……</w:t>
      </w:r>
      <w:r w:rsidR="008B1E25" w:rsidRPr="005E4BFF">
        <w:rPr>
          <w:sz w:val="24"/>
        </w:rPr>
        <w:t>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EB0882" w:rsidRPr="00EB0882" w:rsidRDefault="00EB0882" w:rsidP="00EB0882">
      <w:pPr>
        <w:pStyle w:val="Akapitzlist"/>
        <w:ind w:left="426"/>
        <w:jc w:val="both"/>
        <w:rPr>
          <w:i/>
          <w:sz w:val="24"/>
        </w:rPr>
      </w:pPr>
      <w:r w:rsidRPr="00EB0882">
        <w:rPr>
          <w:i/>
          <w:sz w:val="24"/>
        </w:rPr>
        <w:t>(**) niewłaściwe skreślić</w:t>
      </w:r>
    </w:p>
    <w:p w:rsidR="000A0C5B" w:rsidRDefault="000A0C5B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>Przyjmujący zamówienie oświadcza, że jest wpisany do Krajowego Rejestru Fizjoterapeutów</w:t>
      </w:r>
      <w:r w:rsidR="00682C5B" w:rsidRPr="005E4BFF">
        <w:rPr>
          <w:sz w:val="24"/>
        </w:rPr>
        <w:t>, prowadzonego prze</w:t>
      </w:r>
      <w:r w:rsidR="00EB0882">
        <w:rPr>
          <w:sz w:val="24"/>
        </w:rPr>
        <w:t>z Krajową Radę Fizjoterapeutów pod nr ………</w:t>
      </w:r>
    </w:p>
    <w:p w:rsidR="00A75451" w:rsidRPr="005E4BFF" w:rsidRDefault="00A75451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>Przyjmujący zamówienie oświadcza, że świadczenia zdrowotne będące przedmiotem niniejszej umowy będzie wykonywał zgodnie z obowiązującymi w tym zakresie przepisami, w szczególności:</w:t>
      </w:r>
    </w:p>
    <w:p w:rsidR="00A75451" w:rsidRDefault="00A75451" w:rsidP="00A75451">
      <w:pPr>
        <w:pStyle w:val="Akapitzlist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Ustawą z dnia 25 września 2015 roku o zawodzie fizjoterapeuty (Dz. U z 2019 r., poz. 952),</w:t>
      </w:r>
    </w:p>
    <w:p w:rsidR="00A75451" w:rsidRDefault="00A75451" w:rsidP="005E4BFF">
      <w:pPr>
        <w:pStyle w:val="Akapitzlist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Ustawą z dnia 15 kwietnia 2011 roku o działalności leczniczej (Dz. U. z 2018 roku, poz. 2190, ze zm.).</w:t>
      </w:r>
    </w:p>
    <w:p w:rsidR="000A0C5B" w:rsidRPr="005E4BFF" w:rsidRDefault="000A0C5B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 xml:space="preserve">Przyjmujący zamówienie oświadcza, że spełnia określone odrębnymi przepisami warunki niezbędne do realizacji umowy, </w:t>
      </w:r>
      <w:r w:rsidR="0083654E" w:rsidRPr="005E4BFF">
        <w:rPr>
          <w:sz w:val="24"/>
        </w:rPr>
        <w:t xml:space="preserve">posiada </w:t>
      </w:r>
      <w:r w:rsidRPr="005E4BFF">
        <w:rPr>
          <w:sz w:val="24"/>
        </w:rPr>
        <w:t>wiedzę oraz doświadczenie umożliwiające wykonanie przedmiotu umowy, w szczególności posiada:</w:t>
      </w:r>
    </w:p>
    <w:p w:rsidR="0083654E" w:rsidRDefault="000A0C5B" w:rsidP="000A0C5B">
      <w:pPr>
        <w:ind w:left="720"/>
        <w:jc w:val="both"/>
        <w:rPr>
          <w:sz w:val="24"/>
        </w:rPr>
      </w:pPr>
      <w:r>
        <w:rPr>
          <w:sz w:val="24"/>
        </w:rPr>
        <w:t xml:space="preserve">1) </w:t>
      </w:r>
      <w:r w:rsidR="0083654E">
        <w:rPr>
          <w:sz w:val="24"/>
        </w:rPr>
        <w:t>dyplom ukończenia szkoły,</w:t>
      </w:r>
    </w:p>
    <w:p w:rsidR="000A0C5B" w:rsidRDefault="0083654E" w:rsidP="000A0C5B">
      <w:pPr>
        <w:ind w:left="720"/>
        <w:jc w:val="both"/>
        <w:rPr>
          <w:sz w:val="24"/>
        </w:rPr>
      </w:pPr>
      <w:r>
        <w:rPr>
          <w:sz w:val="24"/>
        </w:rPr>
        <w:t xml:space="preserve">2) </w:t>
      </w:r>
      <w:r w:rsidR="000A0C5B">
        <w:rPr>
          <w:sz w:val="24"/>
        </w:rPr>
        <w:t>ważne prawo wykonywania zawodu,</w:t>
      </w:r>
    </w:p>
    <w:p w:rsidR="000A0C5B" w:rsidRDefault="0083654E" w:rsidP="000A0C5B">
      <w:pPr>
        <w:ind w:left="720"/>
        <w:jc w:val="both"/>
        <w:rPr>
          <w:sz w:val="24"/>
        </w:rPr>
      </w:pPr>
      <w:r>
        <w:rPr>
          <w:sz w:val="24"/>
        </w:rPr>
        <w:t>3</w:t>
      </w:r>
      <w:r w:rsidR="000A0C5B">
        <w:rPr>
          <w:sz w:val="24"/>
        </w:rPr>
        <w:t xml:space="preserve">) zaświadczenie o </w:t>
      </w:r>
      <w:r>
        <w:rPr>
          <w:sz w:val="24"/>
        </w:rPr>
        <w:t>odbytym</w:t>
      </w:r>
      <w:r w:rsidR="000A0C5B">
        <w:rPr>
          <w:sz w:val="24"/>
        </w:rPr>
        <w:t xml:space="preserve"> badaniu lekarskim do celów sanitarno </w:t>
      </w:r>
      <w:r w:rsidR="005622DD">
        <w:rPr>
          <w:sz w:val="24"/>
        </w:rPr>
        <w:t>–</w:t>
      </w:r>
      <w:r w:rsidR="000A0C5B">
        <w:rPr>
          <w:sz w:val="24"/>
        </w:rPr>
        <w:t xml:space="preserve"> epidemiologicznych</w:t>
      </w:r>
      <w:r w:rsidR="005622DD">
        <w:rPr>
          <w:sz w:val="24"/>
        </w:rPr>
        <w:t>,</w:t>
      </w:r>
    </w:p>
    <w:p w:rsidR="005E4BFF" w:rsidRDefault="005622DD" w:rsidP="005E4BFF">
      <w:pPr>
        <w:ind w:left="720"/>
        <w:jc w:val="both"/>
        <w:rPr>
          <w:sz w:val="24"/>
        </w:rPr>
      </w:pPr>
      <w:r>
        <w:rPr>
          <w:sz w:val="24"/>
        </w:rPr>
        <w:t>4) polisę lub inny dokument obowiązkowego ubezpieczenia OC przy udzielaniu świadczeń zdrowotnych</w:t>
      </w:r>
      <w:r w:rsidR="00667E0B">
        <w:rPr>
          <w:sz w:val="24"/>
        </w:rPr>
        <w:t xml:space="preserve">, o którym mowa w </w:t>
      </w:r>
      <w:r w:rsidR="005E4BFF">
        <w:rPr>
          <w:sz w:val="24"/>
        </w:rPr>
        <w:t>§ 4 poniżej.</w:t>
      </w:r>
    </w:p>
    <w:p w:rsidR="005E4BFF" w:rsidRDefault="005E4BFF" w:rsidP="005E4BFF">
      <w:pPr>
        <w:ind w:left="426" w:hanging="284"/>
        <w:jc w:val="both"/>
        <w:rPr>
          <w:sz w:val="24"/>
        </w:rPr>
      </w:pPr>
      <w:r>
        <w:rPr>
          <w:sz w:val="24"/>
        </w:rPr>
        <w:t xml:space="preserve">5. </w:t>
      </w:r>
      <w:r w:rsidR="00667E0B">
        <w:rPr>
          <w:sz w:val="24"/>
        </w:rPr>
        <w:t>W przypadku nieposiadania przez Przyjmującego z</w:t>
      </w:r>
      <w:r w:rsidR="00126CF6">
        <w:rPr>
          <w:sz w:val="24"/>
        </w:rPr>
        <w:t>amówieni</w:t>
      </w:r>
      <w:r>
        <w:rPr>
          <w:sz w:val="24"/>
        </w:rPr>
        <w:t>e dokumentów wskazanych w ust. 4</w:t>
      </w:r>
      <w:r w:rsidR="00126CF6">
        <w:rPr>
          <w:sz w:val="24"/>
        </w:rPr>
        <w:t xml:space="preserve"> pkt 1 – 4, </w:t>
      </w:r>
      <w:r w:rsidR="00667E0B">
        <w:rPr>
          <w:sz w:val="24"/>
        </w:rPr>
        <w:t>Udzielającemu zamówienia przysługuje prawo niedopuszczenia Przyjmującego zamówienie do pracy</w:t>
      </w:r>
      <w:r w:rsidR="004F670D">
        <w:rPr>
          <w:sz w:val="24"/>
        </w:rPr>
        <w:t xml:space="preserve"> do czasu przedłożenia tych dokumentów Udzielającemu zamówienia</w:t>
      </w:r>
      <w:r w:rsidR="005D05C9">
        <w:rPr>
          <w:sz w:val="24"/>
        </w:rPr>
        <w:t>,</w:t>
      </w:r>
      <w:r w:rsidR="00667E0B">
        <w:rPr>
          <w:sz w:val="24"/>
        </w:rPr>
        <w:t xml:space="preserve"> prawo do naliczenia kar umownych, o których mowa w § </w:t>
      </w:r>
      <w:r w:rsidR="0086719C">
        <w:rPr>
          <w:sz w:val="24"/>
        </w:rPr>
        <w:t>8</w:t>
      </w:r>
      <w:r w:rsidR="00614F38">
        <w:rPr>
          <w:sz w:val="24"/>
        </w:rPr>
        <w:t xml:space="preserve"> ust. 1 pkt 3 o</w:t>
      </w:r>
      <w:r w:rsidR="005D05C9">
        <w:rPr>
          <w:sz w:val="24"/>
        </w:rPr>
        <w:t xml:space="preserve">raz prawo </w:t>
      </w:r>
      <w:r w:rsidR="00D1584E">
        <w:rPr>
          <w:sz w:val="24"/>
        </w:rPr>
        <w:t>rozwiązania umowy w trybie natychmiastowym, bez wypowiedzenia</w:t>
      </w:r>
      <w:r w:rsidR="00A518AE">
        <w:rPr>
          <w:sz w:val="24"/>
        </w:rPr>
        <w:t xml:space="preserve">, o którym mowa w </w:t>
      </w:r>
      <w:r w:rsidR="00D1584E">
        <w:rPr>
          <w:sz w:val="24"/>
        </w:rPr>
        <w:t>§ 7 pkt 2 lit. a) poniżej.</w:t>
      </w:r>
    </w:p>
    <w:p w:rsidR="005E4BFF" w:rsidRPr="00D61BB4" w:rsidRDefault="005E4BFF" w:rsidP="00EB0882">
      <w:pPr>
        <w:jc w:val="both"/>
        <w:rPr>
          <w:sz w:val="24"/>
        </w:rPr>
      </w:pP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D91315">
        <w:rPr>
          <w:b/>
          <w:sz w:val="24"/>
        </w:rPr>
        <w:t xml:space="preserve">3 </w:t>
      </w:r>
    </w:p>
    <w:p w:rsidR="00B8272C" w:rsidRPr="00203D05" w:rsidRDefault="00B8272C" w:rsidP="00CB521F">
      <w:pPr>
        <w:jc w:val="center"/>
        <w:rPr>
          <w:b/>
          <w:sz w:val="24"/>
        </w:rPr>
      </w:pP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5D7640" w:rsidRDefault="00D61BB4" w:rsidP="00E65C1B">
      <w:pPr>
        <w:pStyle w:val="Tekstpodstawowy"/>
        <w:ind w:left="705" w:hanging="705"/>
        <w:jc w:val="both"/>
      </w:pPr>
      <w:r>
        <w:lastRenderedPageBreak/>
        <w:t>2.</w:t>
      </w:r>
      <w:r w:rsidR="00E65C1B">
        <w:tab/>
      </w:r>
      <w:r w:rsidR="00067ABD">
        <w:t>Przyjmujący zamówienie zobowiązuje się do sporządzania po zakończeniu każdego miesiąca  pisemnych zestawień z realizacji usług określonych w § 1 i niezwłocznego ich przedkładani</w:t>
      </w:r>
      <w:r w:rsidR="0057352C">
        <w:t>a</w:t>
      </w:r>
      <w:r w:rsidR="00067ABD">
        <w:t xml:space="preserve"> Kierownikowi Zakładu Lecznictwa </w:t>
      </w:r>
      <w:r w:rsidR="00AC3797">
        <w:t xml:space="preserve">Uzdrowiskowego </w:t>
      </w:r>
      <w:r w:rsidR="00067ABD">
        <w:t>Udzielającego zamówienia.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369BE" w:rsidRDefault="004369BE" w:rsidP="005D7080">
      <w:pPr>
        <w:jc w:val="center"/>
        <w:rPr>
          <w:b/>
          <w:sz w:val="24"/>
        </w:rPr>
      </w:pPr>
    </w:p>
    <w:p w:rsidR="00D91315" w:rsidRDefault="002648DE" w:rsidP="005D7080">
      <w:pPr>
        <w:jc w:val="center"/>
        <w:rPr>
          <w:sz w:val="24"/>
        </w:rPr>
      </w:pPr>
      <w:r w:rsidRPr="00355F28">
        <w:rPr>
          <w:b/>
          <w:sz w:val="24"/>
        </w:rPr>
        <w:t xml:space="preserve">§ </w:t>
      </w:r>
      <w:r w:rsidR="00D91315">
        <w:rPr>
          <w:b/>
          <w:sz w:val="24"/>
        </w:rPr>
        <w:t xml:space="preserve">4 </w:t>
      </w:r>
      <w:r w:rsidR="0066178B">
        <w:rPr>
          <w:sz w:val="24"/>
        </w:rPr>
        <w:t xml:space="preserve">   </w:t>
      </w:r>
    </w:p>
    <w:p w:rsidR="0066178B" w:rsidRPr="000D009D" w:rsidRDefault="0066178B" w:rsidP="005D7080">
      <w:pPr>
        <w:jc w:val="center"/>
      </w:pPr>
      <w:r>
        <w:rPr>
          <w:sz w:val="24"/>
        </w:rPr>
        <w:t xml:space="preserve">                                                            </w:t>
      </w:r>
    </w:p>
    <w:p w:rsidR="00BE4704" w:rsidRDefault="00987646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B8272C">
        <w:t>.</w:t>
      </w:r>
      <w:r>
        <w:t xml:space="preserve"> </w:t>
      </w:r>
    </w:p>
    <w:p w:rsidR="00A929F0" w:rsidRDefault="009973AF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</w:t>
      </w:r>
      <w:r w:rsidR="00A929F0">
        <w:t xml:space="preserve"> zamówienie zobowiązuje się </w:t>
      </w:r>
      <w:r w:rsidR="00EB0882">
        <w:t>prowadzenia</w:t>
      </w:r>
      <w:r w:rsidR="00391147">
        <w:t xml:space="preserve"> </w:t>
      </w:r>
      <w:r>
        <w:t>mie</w:t>
      </w:r>
      <w:r w:rsidR="003B46A6">
        <w:t>s</w:t>
      </w:r>
      <w:r>
        <w:t>ięcznej</w:t>
      </w:r>
      <w:r w:rsidR="00391147">
        <w:t xml:space="preserve"> sprawozdawczości statystycznej</w:t>
      </w:r>
      <w:r w:rsidR="003B46A6">
        <w:t xml:space="preserve"> z</w:t>
      </w:r>
      <w:r w:rsidR="00EB0882">
        <w:t xml:space="preserve"> zakresu wykonywanych usług.</w:t>
      </w:r>
    </w:p>
    <w:p w:rsidR="00355F28" w:rsidRDefault="00355F28" w:rsidP="00987646">
      <w:pPr>
        <w:jc w:val="both"/>
        <w:rPr>
          <w:sz w:val="24"/>
        </w:rPr>
      </w:pPr>
    </w:p>
    <w:p w:rsidR="000D009D" w:rsidRDefault="002B6B7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</w:t>
      </w:r>
      <w:r w:rsidR="00355F28" w:rsidRPr="00355F28">
        <w:rPr>
          <w:b/>
          <w:sz w:val="24"/>
        </w:rPr>
        <w:t xml:space="preserve"> </w:t>
      </w:r>
      <w:r w:rsidR="00A13FDB">
        <w:rPr>
          <w:b/>
          <w:sz w:val="24"/>
        </w:rPr>
        <w:t xml:space="preserve">5 </w:t>
      </w:r>
    </w:p>
    <w:p w:rsidR="00A13FDB" w:rsidRPr="00355F28" w:rsidRDefault="00A13FDB" w:rsidP="00D61BB4">
      <w:pPr>
        <w:jc w:val="center"/>
        <w:rPr>
          <w:b/>
          <w:sz w:val="24"/>
        </w:rPr>
      </w:pPr>
    </w:p>
    <w:p w:rsidR="00B15B1D" w:rsidRDefault="005E4BFF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>Przyjmujący zamówienie</w:t>
      </w:r>
      <w:r w:rsidR="00FC5094">
        <w:t xml:space="preserve"> </w:t>
      </w:r>
      <w:r w:rsidR="000C5C83">
        <w:t xml:space="preserve">zobowiązuje </w:t>
      </w:r>
      <w:r w:rsidR="00355F28">
        <w:t xml:space="preserve">się do zawarcia oraz kontynuowania w trakcie obowiązywania niniejszej umowy  </w:t>
      </w:r>
      <w:r w:rsidR="00E65C1B">
        <w:t xml:space="preserve">obowiązkowego </w:t>
      </w:r>
      <w:r w:rsidR="00355F28">
        <w:t>ubezpieczenia odpowied</w:t>
      </w:r>
      <w:r w:rsidR="00D61BB4">
        <w:t xml:space="preserve">zialności cywilnej z tytułu </w:t>
      </w:r>
      <w:r w:rsidR="00355F28">
        <w:t>usług świadczonych w ramach przedmiotowej umowy</w:t>
      </w:r>
      <w:r>
        <w:t xml:space="preserve"> (minimalna suma gwarancyjna</w:t>
      </w:r>
      <w:r w:rsidR="00055439">
        <w:t xml:space="preserve"> ubezpieczenia</w:t>
      </w:r>
      <w:r w:rsidR="00AF3562">
        <w:t xml:space="preserve"> OC</w:t>
      </w:r>
      <w:r w:rsidR="00055439">
        <w:t xml:space="preserve"> </w:t>
      </w:r>
      <w:r w:rsidR="00391147">
        <w:t>w okresie nie dłuższym niż 12 miesięcy</w:t>
      </w:r>
      <w:r w:rsidR="005446FB">
        <w:t xml:space="preserve"> </w:t>
      </w:r>
      <w:r w:rsidR="00AF3562">
        <w:t xml:space="preserve"> </w:t>
      </w:r>
      <w:r w:rsidR="00B904E5">
        <w:t>–</w:t>
      </w:r>
      <w:r w:rsidR="00055439">
        <w:t xml:space="preserve"> </w:t>
      </w:r>
      <w:r w:rsidR="000C5C83">
        <w:t>30</w:t>
      </w:r>
      <w:r w:rsidR="00B904E5">
        <w:t>.</w:t>
      </w:r>
      <w:r w:rsidR="00F00C77">
        <w:t>000 euro</w:t>
      </w:r>
      <w:r w:rsidR="00055439">
        <w:t xml:space="preserve"> w odniesieniu do jednego zdarzenia, </w:t>
      </w:r>
      <w:r w:rsidR="000C5C83">
        <w:t>1</w:t>
      </w:r>
      <w:r w:rsidR="00F00C77">
        <w:t>50</w:t>
      </w:r>
      <w:r w:rsidR="00B904E5">
        <w:t>.</w:t>
      </w:r>
      <w:r w:rsidR="00F00C77">
        <w:t>000 euro</w:t>
      </w:r>
      <w:r w:rsidR="00055439">
        <w:t xml:space="preserve"> w odniesieniu do  wszystkich zdarzeń objętych umową ubezpieczenia OC) </w:t>
      </w:r>
      <w:r w:rsidR="00355F28">
        <w:t xml:space="preserve">oraz do przedłożenia Udzielającemu </w:t>
      </w:r>
      <w:r w:rsidR="007A6F77">
        <w:t>Z</w:t>
      </w:r>
      <w:r w:rsidR="00355F28">
        <w:t xml:space="preserve">amówienia kopii umowy ubezpieczenia </w:t>
      </w:r>
      <w:r w:rsidR="00AD303A">
        <w:t xml:space="preserve">wraz z potwierdzeniem zapłaty składki (w przypadku płatności ratalnej wymagalnych rat składek) </w:t>
      </w:r>
      <w:r w:rsidR="004C4D29">
        <w:t xml:space="preserve">najpóźniej w </w:t>
      </w:r>
      <w:r w:rsidR="00F8339F">
        <w:t>dniu poprzedzającym dzień rozpoczęcia realizacji umowy oraz ewentualnych aneksów do umowy ubezpieczenia</w:t>
      </w:r>
      <w:r w:rsidR="000C5C83">
        <w:t xml:space="preserve"> </w:t>
      </w:r>
      <w:r w:rsidR="00355F28">
        <w:t>w terminie</w:t>
      </w:r>
      <w:r w:rsidR="003675D8">
        <w:t xml:space="preserve"> do</w:t>
      </w:r>
      <w:r w:rsidR="00355F28">
        <w:t xml:space="preserve"> 3 dni</w:t>
      </w:r>
      <w:r w:rsidR="00D61BB4">
        <w:t xml:space="preserve"> </w:t>
      </w:r>
      <w:r w:rsidR="00C07359">
        <w:t>od ich zawarcia</w:t>
      </w:r>
      <w:r w:rsidR="00ED2FE0">
        <w:t>, z zastrzeżeniem ust. 4 poniżej</w:t>
      </w:r>
      <w:r w:rsidR="007321FE">
        <w:t>.</w:t>
      </w:r>
    </w:p>
    <w:p w:rsidR="000211DA" w:rsidRDefault="000211DA" w:rsidP="007321FE">
      <w:pPr>
        <w:pStyle w:val="Tekstpodstawowy"/>
        <w:numPr>
          <w:ilvl w:val="0"/>
          <w:numId w:val="26"/>
        </w:numPr>
        <w:ind w:left="284" w:hanging="284"/>
        <w:jc w:val="both"/>
      </w:pPr>
      <w:r>
        <w:t>Ubezpieczenie odpowiedzialności cywilnej, oprócz wymogu minimalnej sumy gwarancyjnej, o której mowa w ust. 1 powyżej, spełniać będzie następujące warunki:</w:t>
      </w:r>
    </w:p>
    <w:p w:rsidR="000211DA" w:rsidRDefault="002E62FB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odpowiedzialność cywilną deliktową i kontraktową,</w:t>
      </w:r>
    </w:p>
    <w:p w:rsidR="000211DA" w:rsidRDefault="002A1E74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szkody osobowe i rzeczowe oraz ich następstwa,</w:t>
      </w:r>
    </w:p>
    <w:p w:rsidR="000211DA" w:rsidRDefault="005211EE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szkody powstałe w wyniku rażącego niedbalstwa,</w:t>
      </w:r>
    </w:p>
    <w:p w:rsidR="000211DA" w:rsidRDefault="00964AA8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szkody wynikłe z wadliwego wykonania przedmiotu umowy,</w:t>
      </w:r>
    </w:p>
    <w:p w:rsidR="00194C34" w:rsidRDefault="00194C34" w:rsidP="007321FE">
      <w:pPr>
        <w:pStyle w:val="Tekstpodstawowy"/>
        <w:numPr>
          <w:ilvl w:val="0"/>
          <w:numId w:val="26"/>
        </w:numPr>
        <w:ind w:left="284"/>
        <w:jc w:val="both"/>
      </w:pPr>
      <w:r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:rsidR="00194C34" w:rsidRDefault="00ED2FE0" w:rsidP="007321FE">
      <w:pPr>
        <w:pStyle w:val="Tekstpodstawowy"/>
        <w:numPr>
          <w:ilvl w:val="0"/>
          <w:numId w:val="26"/>
        </w:numPr>
        <w:ind w:left="284"/>
        <w:jc w:val="both"/>
      </w:pPr>
      <w:r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:rsidR="00477FEB" w:rsidRDefault="00477FEB" w:rsidP="007321FE">
      <w:pPr>
        <w:pStyle w:val="Tekstpodstawowy"/>
        <w:numPr>
          <w:ilvl w:val="0"/>
          <w:numId w:val="26"/>
        </w:numPr>
        <w:ind w:left="284"/>
        <w:jc w:val="both"/>
      </w:pPr>
      <w:r>
        <w:t>Nie wywiązanie się z obowiązków opisanych w ust. 1 – 4 upoważnia Udzielającego zamówienia do zawarcia wymaganego ubezpieczenia na koszt Przyjmującego zamówienie. Koszt zawarcia ubezpieczenia</w:t>
      </w:r>
      <w:r w:rsidR="007321FE">
        <w:t xml:space="preserve"> Udzielający Z</w:t>
      </w:r>
      <w:r>
        <w:t>amówienia będzie mógł potrącić</w:t>
      </w:r>
      <w:r w:rsidR="007321FE">
        <w:t xml:space="preserve"> z wynagrodzenia Przyjmującego Z</w:t>
      </w:r>
      <w:r>
        <w:t xml:space="preserve">amówienie w </w:t>
      </w:r>
      <w:r w:rsidR="007321FE">
        <w:t xml:space="preserve">przypadku braku jego zapłaty w </w:t>
      </w:r>
      <w:r>
        <w:t>terminie 7 dni od wystąpienia z żądaniem zapłaty.</w:t>
      </w:r>
    </w:p>
    <w:p w:rsidR="00790E9E" w:rsidRDefault="00790E9E" w:rsidP="004559AC">
      <w:pPr>
        <w:pStyle w:val="Tekstpodstawowy"/>
        <w:numPr>
          <w:ilvl w:val="0"/>
          <w:numId w:val="26"/>
        </w:numPr>
        <w:ind w:left="284"/>
        <w:jc w:val="both"/>
      </w:pPr>
      <w:r>
        <w:t>Przyjmujący zamówienie na żądanie Udzielającego zamówienia dostarczy pisemne zaświadczenie sporządzone przez ubezpieczyciela udzielającego ochrony w zakresie ubezpieczenia, o którym mowa w ust. 1, o aktualnej wysokości sumy gwarancyjnej oraz o zdarzeniach, wskutek których suma gwarancyjna uległa lub może ulec pomniejszeniu lub wyczerpaniu.</w:t>
      </w:r>
    </w:p>
    <w:p w:rsidR="00355F28" w:rsidRDefault="00355F28" w:rsidP="00334AD2">
      <w:pPr>
        <w:jc w:val="both"/>
        <w:rPr>
          <w:sz w:val="24"/>
        </w:rPr>
      </w:pPr>
    </w:p>
    <w:p w:rsidR="00197A10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9A45B4">
        <w:rPr>
          <w:b/>
          <w:sz w:val="24"/>
        </w:rPr>
        <w:t xml:space="preserve">6 </w:t>
      </w:r>
    </w:p>
    <w:p w:rsidR="009A45B4" w:rsidRPr="00355F28" w:rsidRDefault="009A45B4" w:rsidP="00D61BB4">
      <w:pPr>
        <w:jc w:val="center"/>
        <w:rPr>
          <w:b/>
          <w:sz w:val="24"/>
        </w:rPr>
      </w:pPr>
    </w:p>
    <w:p w:rsidR="00687736" w:rsidRPr="004369BE" w:rsidRDefault="00687736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lastRenderedPageBreak/>
        <w:t xml:space="preserve">Przyjmujący zamówienie zobowiązuje się do wykonywania świadczeń zdrowotnych </w:t>
      </w:r>
      <w:r w:rsidR="004C4D29">
        <w:rPr>
          <w:sz w:val="24"/>
        </w:rPr>
        <w:br/>
      </w:r>
      <w:r w:rsidRPr="004369BE">
        <w:rPr>
          <w:sz w:val="24"/>
        </w:rPr>
        <w:t xml:space="preserve">w położonych w Świnoujściu obiektach  Udzielającego </w:t>
      </w:r>
      <w:r w:rsidR="00AA50F2" w:rsidRPr="004369BE">
        <w:rPr>
          <w:sz w:val="24"/>
        </w:rPr>
        <w:t>Z</w:t>
      </w:r>
      <w:r w:rsidRPr="004369BE">
        <w:rPr>
          <w:sz w:val="24"/>
        </w:rPr>
        <w:t>amówienia</w:t>
      </w:r>
      <w:r w:rsidR="007B4A50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>Przyjmujący zamówienie zobowiązuje się do wykonywania świadczeń zdrowotnych w miejscu  wskazanym przez Udzielającego zamówienia</w:t>
      </w:r>
      <w:r w:rsidR="00A57AED" w:rsidRPr="004369BE">
        <w:rPr>
          <w:sz w:val="24"/>
        </w:rPr>
        <w:t xml:space="preserve"> i w uzgodnionym terminie</w:t>
      </w:r>
      <w:r w:rsidRPr="004369BE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jest zobowiązany świadczyć usługi zdrowotne </w:t>
      </w:r>
      <w:r w:rsidR="00910601" w:rsidRPr="004369BE">
        <w:rPr>
          <w:sz w:val="24"/>
          <w:szCs w:val="24"/>
        </w:rPr>
        <w:t>określone w § 1</w:t>
      </w:r>
      <w:r w:rsidR="00606BAB" w:rsidRPr="004369BE">
        <w:rPr>
          <w:sz w:val="24"/>
          <w:szCs w:val="24"/>
        </w:rPr>
        <w:t xml:space="preserve"> </w:t>
      </w:r>
      <w:r w:rsidR="007321FE">
        <w:rPr>
          <w:sz w:val="24"/>
          <w:szCs w:val="24"/>
        </w:rPr>
        <w:t>według harmonogramu i</w:t>
      </w:r>
      <w:r w:rsidRPr="004369BE">
        <w:rPr>
          <w:sz w:val="24"/>
          <w:szCs w:val="24"/>
        </w:rPr>
        <w:t xml:space="preserve"> w </w:t>
      </w:r>
      <w:r w:rsidR="007321FE">
        <w:rPr>
          <w:sz w:val="24"/>
        </w:rPr>
        <w:t>godzinach</w:t>
      </w:r>
      <w:r w:rsidRPr="004369BE">
        <w:rPr>
          <w:sz w:val="24"/>
        </w:rPr>
        <w:t xml:space="preserve"> ustalonych </w:t>
      </w:r>
      <w:r w:rsidR="007321FE">
        <w:rPr>
          <w:sz w:val="24"/>
        </w:rPr>
        <w:t>na dany miesiąc kalendarzowy</w:t>
      </w:r>
      <w:r w:rsidRPr="004369BE">
        <w:rPr>
          <w:sz w:val="24"/>
        </w:rPr>
        <w:t xml:space="preserve"> z Kierownikiem Zakładu </w:t>
      </w:r>
      <w:r w:rsidR="007B4A50">
        <w:rPr>
          <w:sz w:val="24"/>
        </w:rPr>
        <w:t>Przyrodoleczniczego</w:t>
      </w:r>
      <w:r w:rsidR="00FC60EB" w:rsidRPr="004369BE">
        <w:rPr>
          <w:sz w:val="24"/>
        </w:rPr>
        <w:t xml:space="preserve"> zamówieni</w:t>
      </w:r>
      <w:r w:rsidR="00DB029D" w:rsidRPr="004369BE">
        <w:rPr>
          <w:sz w:val="24"/>
        </w:rPr>
        <w:t>a</w:t>
      </w:r>
      <w:r w:rsidR="00FC60EB" w:rsidRPr="004369BE">
        <w:rPr>
          <w:sz w:val="24"/>
        </w:rPr>
        <w:t>.</w:t>
      </w:r>
      <w:r w:rsidR="000E2255">
        <w:rPr>
          <w:sz w:val="24"/>
        </w:rPr>
        <w:t xml:space="preserve">  Harmonogram uwzględnia dwuzmianową  pracę w godzinach 7-21 z uwzględnieniem zapotrzebowania Udzielającego zamówienie.</w:t>
      </w:r>
    </w:p>
    <w:p w:rsidR="00A82CBD" w:rsidRPr="00B962AB" w:rsidRDefault="00A82CBD" w:rsidP="004369BE">
      <w:pPr>
        <w:pStyle w:val="Tekstpodstawowy"/>
        <w:numPr>
          <w:ilvl w:val="0"/>
          <w:numId w:val="27"/>
        </w:numPr>
        <w:ind w:left="284" w:right="-2" w:hanging="284"/>
        <w:jc w:val="both"/>
      </w:pPr>
      <w:r>
        <w:t xml:space="preserve">Każdorazowa zmiana harmonogramu świadczenia usług w trakcie realizacji umowy wymaga akceptacji Kierownika Zakładu Lecznictwa </w:t>
      </w:r>
      <w:r w:rsidR="00FC74CF">
        <w:t>Uzdrowiskowego</w:t>
      </w:r>
      <w:r>
        <w:t xml:space="preserve"> Udzielającego zamówienia</w:t>
      </w:r>
      <w:r w:rsidR="00FC74CF">
        <w:t>.</w:t>
      </w:r>
    </w:p>
    <w:p w:rsidR="00EC7BF6" w:rsidRDefault="002D435B" w:rsidP="005D7080">
      <w:pPr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 </w:t>
      </w:r>
    </w:p>
    <w:p w:rsidR="00AD62B2" w:rsidRDefault="00AD62B2" w:rsidP="00AD62B2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Pr="00355F28">
        <w:rPr>
          <w:b/>
          <w:sz w:val="24"/>
        </w:rPr>
        <w:t xml:space="preserve"> </w:t>
      </w:r>
      <w:r w:rsidR="009A45B4">
        <w:rPr>
          <w:b/>
          <w:sz w:val="24"/>
        </w:rPr>
        <w:t xml:space="preserve">7 </w:t>
      </w:r>
    </w:p>
    <w:p w:rsidR="009A45B4" w:rsidRDefault="009A45B4" w:rsidP="00AD62B2">
      <w:pPr>
        <w:jc w:val="center"/>
        <w:rPr>
          <w:b/>
          <w:sz w:val="24"/>
        </w:rPr>
      </w:pPr>
    </w:p>
    <w:p w:rsidR="00AD62B2" w:rsidRPr="00FB6F42" w:rsidRDefault="00AD62B2" w:rsidP="00AD62B2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</w:r>
      <w:r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Pr="002B5C50">
        <w:rPr>
          <w:i w:val="0"/>
          <w:sz w:val="22"/>
          <w:szCs w:val="22"/>
        </w:rPr>
        <w:t>ofert obliczonego jako</w:t>
      </w:r>
      <w:r w:rsidR="002D4D3D">
        <w:rPr>
          <w:i w:val="0"/>
          <w:sz w:val="22"/>
          <w:szCs w:val="22"/>
        </w:rPr>
        <w:t xml:space="preserve"> sumę</w:t>
      </w:r>
      <w:r>
        <w:rPr>
          <w:i w:val="0"/>
          <w:sz w:val="22"/>
          <w:szCs w:val="22"/>
        </w:rPr>
        <w:t xml:space="preserve"> </w:t>
      </w:r>
      <w:r w:rsidRPr="00DD5423">
        <w:rPr>
          <w:i w:val="0"/>
          <w:sz w:val="24"/>
          <w:szCs w:val="24"/>
        </w:rPr>
        <w:t>iloczyn</w:t>
      </w:r>
      <w:r w:rsidR="002D4D3D">
        <w:rPr>
          <w:i w:val="0"/>
          <w:sz w:val="24"/>
          <w:szCs w:val="24"/>
        </w:rPr>
        <w:t>ów</w:t>
      </w:r>
      <w:r w:rsidRPr="00DD5423">
        <w:rPr>
          <w:i w:val="0"/>
          <w:sz w:val="24"/>
          <w:szCs w:val="24"/>
        </w:rPr>
        <w:t xml:space="preserve"> stawki jednostkowej za </w:t>
      </w:r>
      <w:r>
        <w:rPr>
          <w:i w:val="0"/>
          <w:sz w:val="24"/>
          <w:szCs w:val="24"/>
        </w:rPr>
        <w:t xml:space="preserve">jeden zabieg i </w:t>
      </w:r>
      <w:r w:rsidRPr="00DD5423">
        <w:rPr>
          <w:i w:val="0"/>
          <w:sz w:val="24"/>
          <w:szCs w:val="24"/>
        </w:rPr>
        <w:t xml:space="preserve">liczby </w:t>
      </w:r>
      <w:r>
        <w:rPr>
          <w:i w:val="0"/>
          <w:sz w:val="24"/>
          <w:szCs w:val="24"/>
        </w:rPr>
        <w:t>wykonanych zabiegów</w:t>
      </w:r>
      <w:r w:rsidR="002D4D3D">
        <w:rPr>
          <w:i w:val="0"/>
          <w:sz w:val="24"/>
          <w:szCs w:val="24"/>
        </w:rPr>
        <w:t xml:space="preserve"> określonego rodzaju</w:t>
      </w:r>
      <w:r w:rsidRPr="00DD5423">
        <w:rPr>
          <w:i w:val="0"/>
          <w:sz w:val="24"/>
          <w:szCs w:val="24"/>
        </w:rPr>
        <w:t xml:space="preserve"> </w:t>
      </w:r>
      <w:r w:rsidRPr="003E3700">
        <w:rPr>
          <w:i w:val="0"/>
          <w:sz w:val="24"/>
          <w:szCs w:val="24"/>
        </w:rPr>
        <w:t>w miesiącu kalendarzowym</w:t>
      </w:r>
      <w:r>
        <w:rPr>
          <w:i w:val="0"/>
          <w:sz w:val="24"/>
          <w:szCs w:val="24"/>
        </w:rPr>
        <w:t>.</w:t>
      </w:r>
      <w:r w:rsidRPr="00FB6F42">
        <w:rPr>
          <w:sz w:val="24"/>
          <w:szCs w:val="24"/>
        </w:rPr>
        <w:t xml:space="preserve">   </w:t>
      </w:r>
    </w:p>
    <w:p w:rsidR="00AD62B2" w:rsidRDefault="00AD62B2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Udzielający zamówienia dokonuje</w:t>
      </w:r>
      <w:r w:rsidRPr="0019053C">
        <w:rPr>
          <w:sz w:val="24"/>
          <w:szCs w:val="24"/>
        </w:rPr>
        <w:t xml:space="preserve"> zapłaty należnego </w:t>
      </w:r>
      <w:r>
        <w:rPr>
          <w:sz w:val="24"/>
          <w:szCs w:val="24"/>
        </w:rPr>
        <w:t xml:space="preserve">Przyjmującemu zamówienie 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>wyn</w:t>
      </w:r>
      <w:r w:rsidRPr="0019053C">
        <w:rPr>
          <w:sz w:val="24"/>
          <w:szCs w:val="24"/>
        </w:rPr>
        <w:t xml:space="preserve">agrodzenia </w:t>
      </w:r>
      <w:r>
        <w:rPr>
          <w:sz w:val="24"/>
          <w:szCs w:val="24"/>
        </w:rPr>
        <w:t xml:space="preserve"> </w:t>
      </w:r>
      <w:r w:rsidR="00E34FBD">
        <w:rPr>
          <w:sz w:val="24"/>
          <w:szCs w:val="24"/>
        </w:rPr>
        <w:t xml:space="preserve">na podstawie zestawienia sporządzonego zgodnie z § </w:t>
      </w:r>
      <w:r w:rsidR="000D21A7">
        <w:rPr>
          <w:sz w:val="24"/>
          <w:szCs w:val="24"/>
        </w:rPr>
        <w:t>3</w:t>
      </w:r>
      <w:r w:rsidR="00E34FBD">
        <w:rPr>
          <w:sz w:val="24"/>
          <w:szCs w:val="24"/>
        </w:rPr>
        <w:t xml:space="preserve"> ust. 2 powyżej </w:t>
      </w:r>
      <w:r w:rsidRPr="0019053C">
        <w:rPr>
          <w:sz w:val="24"/>
          <w:szCs w:val="24"/>
        </w:rPr>
        <w:t xml:space="preserve">przelewem na </w:t>
      </w:r>
      <w:r>
        <w:rPr>
          <w:sz w:val="24"/>
          <w:szCs w:val="24"/>
        </w:rPr>
        <w:t xml:space="preserve"> jego k</w:t>
      </w:r>
      <w:r w:rsidRPr="0019053C">
        <w:rPr>
          <w:sz w:val="24"/>
          <w:szCs w:val="24"/>
        </w:rPr>
        <w:t>onto  bankowe</w:t>
      </w:r>
      <w:r w:rsidR="007321FE">
        <w:rPr>
          <w:sz w:val="24"/>
          <w:szCs w:val="24"/>
        </w:rPr>
        <w:t xml:space="preserve"> </w:t>
      </w:r>
      <w:r w:rsidR="00E34FBD">
        <w:rPr>
          <w:sz w:val="24"/>
          <w:szCs w:val="24"/>
        </w:rPr>
        <w:t>nr ……………………</w:t>
      </w:r>
      <w:r w:rsidR="007321FE">
        <w:rPr>
          <w:sz w:val="24"/>
          <w:szCs w:val="24"/>
        </w:rPr>
        <w:t>……………..</w:t>
      </w:r>
      <w:r w:rsidR="00E34FBD">
        <w:rPr>
          <w:sz w:val="24"/>
          <w:szCs w:val="24"/>
        </w:rPr>
        <w:t>….</w:t>
      </w:r>
      <w:r w:rsidRPr="0019053C">
        <w:rPr>
          <w:sz w:val="24"/>
          <w:szCs w:val="24"/>
        </w:rPr>
        <w:t xml:space="preserve">, w terminie </w:t>
      </w:r>
      <w:r w:rsidR="00E34FBD">
        <w:rPr>
          <w:sz w:val="24"/>
          <w:szCs w:val="24"/>
        </w:rPr>
        <w:t xml:space="preserve">do </w:t>
      </w:r>
      <w:r w:rsidRPr="0019053C">
        <w:rPr>
          <w:sz w:val="24"/>
          <w:szCs w:val="24"/>
        </w:rPr>
        <w:t>14 dn</w:t>
      </w:r>
      <w:r w:rsidR="00EB0882">
        <w:rPr>
          <w:sz w:val="24"/>
          <w:szCs w:val="24"/>
        </w:rPr>
        <w:t>i od przedstawienia zestawienia wraz z rachunkiem.</w:t>
      </w:r>
    </w:p>
    <w:p w:rsidR="007D563B" w:rsidRPr="00D61BB4" w:rsidRDefault="007D563B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        Za dzień zapłaty Strony uznawać będą dzień obciążenia rachunku bankowego Udzielającego zamówienia.</w:t>
      </w:r>
    </w:p>
    <w:p w:rsidR="00DD5423" w:rsidRDefault="00DD5423" w:rsidP="00DD5423">
      <w:pPr>
        <w:jc w:val="center"/>
        <w:rPr>
          <w:b/>
          <w:sz w:val="24"/>
        </w:rPr>
      </w:pPr>
    </w:p>
    <w:p w:rsidR="002B6B70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 xml:space="preserve">§ </w:t>
      </w:r>
      <w:r w:rsidR="00FB3913">
        <w:rPr>
          <w:b/>
          <w:sz w:val="24"/>
          <w:szCs w:val="24"/>
        </w:rPr>
        <w:t xml:space="preserve">8 </w:t>
      </w:r>
    </w:p>
    <w:p w:rsidR="00FB3913" w:rsidRPr="00355F28" w:rsidRDefault="00FB3913" w:rsidP="00673425">
      <w:pPr>
        <w:rPr>
          <w:b/>
          <w:sz w:val="24"/>
          <w:szCs w:val="24"/>
        </w:rPr>
      </w:pP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7321FE">
        <w:rPr>
          <w:sz w:val="24"/>
          <w:szCs w:val="24"/>
        </w:rPr>
        <w:t>………….</w:t>
      </w:r>
      <w:r w:rsidR="00AE2100">
        <w:rPr>
          <w:sz w:val="24"/>
          <w:szCs w:val="24"/>
        </w:rPr>
        <w:t>201</w:t>
      </w:r>
      <w:r w:rsidR="00411B1C">
        <w:rPr>
          <w:sz w:val="24"/>
          <w:szCs w:val="24"/>
        </w:rPr>
        <w:t>9</w:t>
      </w:r>
      <w:r w:rsidR="00AE2100">
        <w:rPr>
          <w:sz w:val="24"/>
          <w:szCs w:val="24"/>
        </w:rPr>
        <w:t xml:space="preserve"> r. do dnia 31.12.20</w:t>
      </w:r>
      <w:r w:rsidR="00FC5094">
        <w:rPr>
          <w:sz w:val="24"/>
          <w:szCs w:val="24"/>
        </w:rPr>
        <w:t>19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dyżuru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="00A5586A">
        <w:rPr>
          <w:sz w:val="24"/>
          <w:szCs w:val="24"/>
        </w:rPr>
        <w:t xml:space="preserve">, o którym mowa w § </w:t>
      </w:r>
      <w:r w:rsidR="005F2C83">
        <w:rPr>
          <w:sz w:val="24"/>
          <w:szCs w:val="24"/>
        </w:rPr>
        <w:t>5</w:t>
      </w:r>
      <w:r w:rsidR="00A5586A">
        <w:rPr>
          <w:sz w:val="24"/>
          <w:szCs w:val="24"/>
        </w:rPr>
        <w:t>,</w:t>
      </w:r>
      <w:r w:rsidR="003F66BF">
        <w:rPr>
          <w:sz w:val="24"/>
          <w:szCs w:val="24"/>
        </w:rPr>
        <w:t xml:space="preserve"> lub utraty przez niego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  <w:r w:rsidR="00A5586A">
        <w:rPr>
          <w:sz w:val="24"/>
          <w:szCs w:val="24"/>
        </w:rPr>
        <w:t xml:space="preserve"> w szczególności utrat</w:t>
      </w:r>
      <w:r w:rsidR="00315B45">
        <w:rPr>
          <w:sz w:val="24"/>
          <w:szCs w:val="24"/>
        </w:rPr>
        <w:t>y</w:t>
      </w:r>
      <w:r w:rsidR="00A5586A">
        <w:rPr>
          <w:sz w:val="24"/>
          <w:szCs w:val="24"/>
        </w:rPr>
        <w:t xml:space="preserve"> prawa do wykonywania zawodu</w:t>
      </w:r>
      <w:r w:rsidR="00A4299B">
        <w:rPr>
          <w:sz w:val="24"/>
          <w:szCs w:val="24"/>
        </w:rPr>
        <w:t>;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                             § </w:t>
      </w:r>
      <w:r w:rsidR="0037282A">
        <w:rPr>
          <w:b/>
          <w:szCs w:val="24"/>
        </w:rPr>
        <w:t xml:space="preserve">9 </w:t>
      </w:r>
    </w:p>
    <w:p w:rsidR="0037282A" w:rsidRPr="00E871F9" w:rsidRDefault="0037282A" w:rsidP="00534210">
      <w:pPr>
        <w:pStyle w:val="Tekstpodstawowy"/>
        <w:rPr>
          <w:b/>
          <w:szCs w:val="24"/>
        </w:rPr>
      </w:pPr>
    </w:p>
    <w:p w:rsidR="00914E1D" w:rsidRPr="009041E9" w:rsidRDefault="00534210" w:rsidP="003F66BF">
      <w:pPr>
        <w:pStyle w:val="Tekstpodstawowy"/>
        <w:numPr>
          <w:ilvl w:val="0"/>
          <w:numId w:val="32"/>
        </w:numPr>
        <w:ind w:left="426"/>
        <w:jc w:val="both"/>
        <w:rPr>
          <w:szCs w:val="24"/>
        </w:rPr>
      </w:pPr>
      <w:r w:rsidRPr="009041E9">
        <w:rPr>
          <w:szCs w:val="24"/>
        </w:rPr>
        <w:t>Udzielający zamówienia ma prawo do naliczenia Przyjm</w:t>
      </w:r>
      <w:r w:rsidR="003F66BF">
        <w:rPr>
          <w:szCs w:val="24"/>
        </w:rPr>
        <w:t>ującemu zamówienie kary umownej</w:t>
      </w:r>
      <w:r w:rsidR="00914E1D" w:rsidRPr="009041E9">
        <w:rPr>
          <w:szCs w:val="24"/>
        </w:rPr>
        <w:t>:</w:t>
      </w:r>
    </w:p>
    <w:p w:rsidR="00914E1D" w:rsidRDefault="003F66BF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przypadku</w:t>
      </w:r>
      <w:r w:rsidRPr="009041E9">
        <w:rPr>
          <w:color w:val="000000"/>
          <w:szCs w:val="24"/>
        </w:rPr>
        <w:t xml:space="preserve"> nałożenia na Udzielającego </w:t>
      </w:r>
      <w:r w:rsidRPr="00D61BB4">
        <w:rPr>
          <w:color w:val="000000"/>
          <w:szCs w:val="24"/>
        </w:rPr>
        <w:t>zamówienia kary przez kontrahenta Udzielającego zamówienia lub inną instytucję uprawnioną do kontroli w</w:t>
      </w:r>
      <w:r>
        <w:rPr>
          <w:color w:val="000000"/>
          <w:szCs w:val="24"/>
        </w:rPr>
        <w:t xml:space="preserve"> zakresie jakości usług</w:t>
      </w:r>
      <w:r w:rsidRPr="00D61BB4">
        <w:rPr>
          <w:color w:val="000000"/>
          <w:szCs w:val="24"/>
        </w:rPr>
        <w:t xml:space="preserve"> </w:t>
      </w:r>
      <w:r w:rsidRPr="00D61BB4">
        <w:rPr>
          <w:color w:val="000000"/>
          <w:szCs w:val="24"/>
        </w:rPr>
        <w:lastRenderedPageBreak/>
        <w:t xml:space="preserve">świadczonych przez Udzielającego zamówienia z tytułu nie wywiązywania się przez Przyjmującego </w:t>
      </w:r>
      <w:r>
        <w:rPr>
          <w:color w:val="000000"/>
          <w:szCs w:val="24"/>
        </w:rPr>
        <w:t>Z</w:t>
      </w:r>
      <w:r w:rsidRPr="00D61BB4">
        <w:rPr>
          <w:color w:val="000000"/>
          <w:szCs w:val="24"/>
        </w:rPr>
        <w:t>amówieni</w:t>
      </w:r>
      <w:r>
        <w:rPr>
          <w:color w:val="000000"/>
          <w:szCs w:val="24"/>
        </w:rPr>
        <w:t>a</w:t>
      </w:r>
      <w:r w:rsidRPr="00D61BB4">
        <w:rPr>
          <w:color w:val="000000"/>
          <w:szCs w:val="24"/>
        </w:rPr>
        <w:t xml:space="preserve"> z warunków umowy</w:t>
      </w:r>
      <w:r>
        <w:rPr>
          <w:color w:val="000000"/>
          <w:szCs w:val="24"/>
        </w:rPr>
        <w:t xml:space="preserve"> – w wysokości 500 zł;</w:t>
      </w:r>
    </w:p>
    <w:p w:rsidR="003F66BF" w:rsidRDefault="003F66BF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rozwiązania umowy przez Udzielającego zamówienia na podstawie § 8 ust. 3 pkt 2a – w wysokości </w:t>
      </w:r>
      <w:r w:rsidR="004559AC">
        <w:rPr>
          <w:color w:val="000000"/>
          <w:szCs w:val="24"/>
        </w:rPr>
        <w:t>3.000 zł;</w:t>
      </w:r>
    </w:p>
    <w:p w:rsidR="003F66BF" w:rsidRDefault="003F66BF" w:rsidP="003F66BF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nieprzedstawienia dokumentów, o których mowa w § 2 ust. 4 </w:t>
      </w:r>
      <w:r w:rsidR="004559AC">
        <w:rPr>
          <w:color w:val="000000"/>
          <w:szCs w:val="24"/>
        </w:rPr>
        <w:t>pkt 1 – 4</w:t>
      </w:r>
      <w:r w:rsidR="00546E7F">
        <w:rPr>
          <w:color w:val="000000"/>
          <w:szCs w:val="24"/>
        </w:rPr>
        <w:t xml:space="preserve"> powyżej - w wysokości 1.500 zł;</w:t>
      </w:r>
    </w:p>
    <w:p w:rsidR="00546E7F" w:rsidRPr="00546E7F" w:rsidRDefault="00546E7F" w:rsidP="00546E7F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rozwiązania przez </w:t>
      </w:r>
      <w:r w:rsidRPr="009041E9">
        <w:rPr>
          <w:color w:val="000000"/>
          <w:szCs w:val="24"/>
        </w:rPr>
        <w:t xml:space="preserve">Udzielającego </w:t>
      </w:r>
      <w:r w:rsidRPr="00D61BB4">
        <w:rPr>
          <w:color w:val="000000"/>
          <w:szCs w:val="24"/>
        </w:rPr>
        <w:t>zamówienia</w:t>
      </w:r>
      <w:r>
        <w:rPr>
          <w:color w:val="000000"/>
          <w:szCs w:val="24"/>
        </w:rPr>
        <w:t xml:space="preserve"> z przyczyn </w:t>
      </w:r>
      <w:r w:rsidRPr="00546E7F">
        <w:rPr>
          <w:color w:val="000000"/>
          <w:szCs w:val="24"/>
        </w:rPr>
        <w:t>leżących wyłącznie po s</w:t>
      </w:r>
      <w:r>
        <w:rPr>
          <w:color w:val="000000"/>
          <w:szCs w:val="24"/>
        </w:rPr>
        <w:t xml:space="preserve">tronie Przyjmującego zamówienie </w:t>
      </w:r>
      <w:r w:rsidRPr="00546E7F">
        <w:rPr>
          <w:szCs w:val="24"/>
        </w:rPr>
        <w:t>– w wysokości 5.000 zł.</w:t>
      </w:r>
    </w:p>
    <w:p w:rsidR="004559AC" w:rsidRDefault="00546E7F" w:rsidP="00546E7F">
      <w:pPr>
        <w:pStyle w:val="Tekstpodstawowy"/>
        <w:numPr>
          <w:ilvl w:val="0"/>
          <w:numId w:val="32"/>
        </w:numPr>
        <w:ind w:left="426"/>
        <w:jc w:val="both"/>
        <w:rPr>
          <w:szCs w:val="24"/>
        </w:rPr>
      </w:pPr>
      <w:r w:rsidRPr="009041E9">
        <w:rPr>
          <w:szCs w:val="24"/>
        </w:rPr>
        <w:t>Przyjm</w:t>
      </w:r>
      <w:r>
        <w:rPr>
          <w:szCs w:val="24"/>
        </w:rPr>
        <w:t xml:space="preserve">ujący zamówienie </w:t>
      </w:r>
      <w:r w:rsidRPr="009041E9">
        <w:rPr>
          <w:szCs w:val="24"/>
        </w:rPr>
        <w:t xml:space="preserve">ma prawo do naliczenia </w:t>
      </w:r>
      <w:r>
        <w:rPr>
          <w:szCs w:val="24"/>
        </w:rPr>
        <w:t>Udzielającemu zamówienie</w:t>
      </w:r>
      <w:r w:rsidRPr="009041E9">
        <w:rPr>
          <w:szCs w:val="24"/>
        </w:rPr>
        <w:t xml:space="preserve"> </w:t>
      </w:r>
      <w:r>
        <w:rPr>
          <w:szCs w:val="24"/>
        </w:rPr>
        <w:t xml:space="preserve">kary umownej </w:t>
      </w:r>
      <w:r w:rsidRPr="00546E7F">
        <w:rPr>
          <w:color w:val="000000"/>
          <w:szCs w:val="24"/>
        </w:rPr>
        <w:t>w przypadku rozwiązania</w:t>
      </w:r>
      <w:r>
        <w:rPr>
          <w:color w:val="000000"/>
          <w:szCs w:val="24"/>
        </w:rPr>
        <w:t xml:space="preserve"> umowy</w:t>
      </w:r>
      <w:r w:rsidRPr="00546E7F">
        <w:rPr>
          <w:color w:val="000000"/>
          <w:szCs w:val="24"/>
        </w:rPr>
        <w:t xml:space="preserve"> przez Udzielającego zamówienia</w:t>
      </w:r>
      <w:r>
        <w:rPr>
          <w:color w:val="000000"/>
          <w:szCs w:val="24"/>
        </w:rPr>
        <w:t xml:space="preserve"> z przyczyn </w:t>
      </w:r>
      <w:r w:rsidRPr="00546E7F">
        <w:rPr>
          <w:color w:val="000000"/>
          <w:szCs w:val="24"/>
        </w:rPr>
        <w:t>leżących wyłącznie po s</w:t>
      </w:r>
      <w:r>
        <w:rPr>
          <w:color w:val="000000"/>
          <w:szCs w:val="24"/>
        </w:rPr>
        <w:t>tronie</w:t>
      </w:r>
      <w:r w:rsidRPr="00546E7F">
        <w:rPr>
          <w:color w:val="000000"/>
          <w:szCs w:val="24"/>
        </w:rPr>
        <w:t xml:space="preserve"> </w:t>
      </w:r>
      <w:r>
        <w:rPr>
          <w:szCs w:val="24"/>
        </w:rPr>
        <w:t xml:space="preserve">Udzielającego Zamówienie </w:t>
      </w:r>
      <w:r w:rsidRPr="00546E7F">
        <w:rPr>
          <w:szCs w:val="24"/>
        </w:rPr>
        <w:t>– w wysokości 5.000 zł.</w:t>
      </w:r>
      <w:r>
        <w:rPr>
          <w:szCs w:val="24"/>
        </w:rPr>
        <w:t xml:space="preserve"> </w:t>
      </w:r>
    </w:p>
    <w:p w:rsidR="00546E7F" w:rsidRPr="00546E7F" w:rsidRDefault="00546E7F" w:rsidP="00546E7F">
      <w:pPr>
        <w:pStyle w:val="Tekstpodstawowy"/>
        <w:numPr>
          <w:ilvl w:val="0"/>
          <w:numId w:val="32"/>
        </w:numPr>
        <w:ind w:left="426"/>
        <w:jc w:val="both"/>
        <w:rPr>
          <w:szCs w:val="24"/>
        </w:rPr>
      </w:pPr>
      <w:r>
        <w:rPr>
          <w:szCs w:val="24"/>
        </w:rPr>
        <w:t>Rozwiązanie umowy nie niweczy prawa</w:t>
      </w:r>
      <w:r w:rsidRPr="00546E7F">
        <w:rPr>
          <w:szCs w:val="24"/>
        </w:rPr>
        <w:t xml:space="preserve"> </w:t>
      </w:r>
      <w:r>
        <w:rPr>
          <w:szCs w:val="24"/>
        </w:rPr>
        <w:t>stron do naliczenia kary umownej z przyczyn, które miały miejsce przed rozwiązaniem umowy.</w:t>
      </w:r>
    </w:p>
    <w:p w:rsidR="00310C7F" w:rsidRDefault="00310C7F" w:rsidP="003F66BF">
      <w:pPr>
        <w:pStyle w:val="Tekstpodstawowy"/>
        <w:numPr>
          <w:ilvl w:val="0"/>
          <w:numId w:val="32"/>
        </w:numPr>
        <w:ind w:left="426"/>
        <w:jc w:val="both"/>
        <w:rPr>
          <w:color w:val="000000"/>
          <w:szCs w:val="24"/>
        </w:rPr>
      </w:pPr>
      <w:r w:rsidRPr="003F66BF">
        <w:rPr>
          <w:color w:val="000000"/>
          <w:szCs w:val="24"/>
        </w:rPr>
        <w:t>Przyjmujący zamówienie obciążony zostanie kosztami mandatów nałożonych na Udzielającego zamówienia w związku z wykonywaniem świadczeń będących przedmiotem niniejszej umowy przez instytucje uprawnione do kontroli, w tym Stację Sanitarno – Epidemiologiczną, jeżeli nieprawidłowości te powstały z winy Przyjmującego zamówienie.</w:t>
      </w:r>
    </w:p>
    <w:p w:rsidR="00236747" w:rsidRDefault="00236747" w:rsidP="00D61BB4">
      <w:pPr>
        <w:pStyle w:val="Tekstpodstawowy"/>
        <w:numPr>
          <w:ilvl w:val="0"/>
          <w:numId w:val="32"/>
        </w:numPr>
        <w:ind w:left="426"/>
        <w:jc w:val="both"/>
        <w:rPr>
          <w:color w:val="000000"/>
          <w:szCs w:val="24"/>
        </w:rPr>
      </w:pPr>
      <w:r w:rsidRPr="003F66BF">
        <w:rPr>
          <w:color w:val="000000"/>
          <w:szCs w:val="24"/>
        </w:rPr>
        <w:t>Naliczenie przez Udzielającego zamówienia kary umownej następuje poprzez sporządzenie noty księgowej wraz ze wskazaniem podstawy naliczenia.</w:t>
      </w:r>
    </w:p>
    <w:p w:rsidR="00534210" w:rsidRPr="003F66BF" w:rsidRDefault="00D61BB4" w:rsidP="00D61BB4">
      <w:pPr>
        <w:pStyle w:val="Tekstpodstawowy"/>
        <w:numPr>
          <w:ilvl w:val="0"/>
          <w:numId w:val="32"/>
        </w:numPr>
        <w:ind w:left="426"/>
        <w:jc w:val="both"/>
        <w:rPr>
          <w:color w:val="000000"/>
          <w:szCs w:val="24"/>
        </w:rPr>
      </w:pPr>
      <w:r w:rsidRPr="003F66BF">
        <w:rPr>
          <w:color w:val="000000"/>
          <w:szCs w:val="24"/>
        </w:rPr>
        <w:t xml:space="preserve">Jeżeli szkoda poniesiona przez Udzielającego </w:t>
      </w:r>
      <w:r w:rsidR="00BA19D1" w:rsidRPr="003F66BF">
        <w:rPr>
          <w:color w:val="000000"/>
          <w:szCs w:val="24"/>
        </w:rPr>
        <w:t>Z</w:t>
      </w:r>
      <w:r w:rsidRPr="003F66BF">
        <w:rPr>
          <w:color w:val="000000"/>
          <w:szCs w:val="24"/>
        </w:rPr>
        <w:t>amówieni</w:t>
      </w:r>
      <w:r w:rsidR="00BA19D1" w:rsidRPr="003F66BF">
        <w:rPr>
          <w:color w:val="000000"/>
          <w:szCs w:val="24"/>
        </w:rPr>
        <w:t>a</w:t>
      </w:r>
      <w:r w:rsidRPr="003F66BF">
        <w:rPr>
          <w:color w:val="000000"/>
          <w:szCs w:val="24"/>
        </w:rPr>
        <w:t xml:space="preserve"> będzie wyższa niż kara umowna określona w ust. 1 powyżej</w:t>
      </w:r>
      <w:r w:rsidR="00546E7F">
        <w:rPr>
          <w:color w:val="000000"/>
          <w:szCs w:val="24"/>
        </w:rPr>
        <w:t>,</w:t>
      </w:r>
      <w:r w:rsidRPr="003F66BF">
        <w:rPr>
          <w:color w:val="000000"/>
          <w:szCs w:val="24"/>
        </w:rPr>
        <w:t xml:space="preserve"> Udzielający </w:t>
      </w:r>
      <w:r w:rsidR="00BA19D1" w:rsidRPr="003F66BF">
        <w:rPr>
          <w:color w:val="000000"/>
          <w:szCs w:val="24"/>
        </w:rPr>
        <w:t>Z</w:t>
      </w:r>
      <w:r w:rsidRPr="003F66BF">
        <w:rPr>
          <w:color w:val="000000"/>
          <w:szCs w:val="24"/>
        </w:rPr>
        <w:t>amówieni</w:t>
      </w:r>
      <w:r w:rsidR="00BA19D1" w:rsidRPr="003F66BF">
        <w:rPr>
          <w:color w:val="000000"/>
          <w:szCs w:val="24"/>
        </w:rPr>
        <w:t>a</w:t>
      </w:r>
      <w:r w:rsidRPr="003F66BF"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3F66BF">
        <w:rPr>
          <w:color w:val="000000"/>
          <w:szCs w:val="24"/>
        </w:rPr>
        <w:t xml:space="preserve">   </w:t>
      </w:r>
    </w:p>
    <w:p w:rsidR="00534210" w:rsidRPr="0070323B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534210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Pr="0070323B">
        <w:rPr>
          <w:b/>
          <w:color w:val="000000"/>
          <w:szCs w:val="24"/>
        </w:rPr>
        <w:t xml:space="preserve">§ </w:t>
      </w:r>
      <w:r w:rsidR="0079161B">
        <w:rPr>
          <w:b/>
          <w:color w:val="000000"/>
          <w:szCs w:val="24"/>
        </w:rPr>
        <w:t xml:space="preserve">10 </w:t>
      </w:r>
    </w:p>
    <w:p w:rsidR="0079161B" w:rsidRPr="0070323B" w:rsidRDefault="0079161B" w:rsidP="00534210">
      <w:pPr>
        <w:pStyle w:val="Tekstpodstawowy"/>
        <w:rPr>
          <w:b/>
          <w:color w:val="000000"/>
          <w:szCs w:val="24"/>
        </w:rPr>
      </w:pPr>
    </w:p>
    <w:p w:rsidR="00AE5816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 xml:space="preserve">na zasadach określonych w ustawie z dnia 27.08.2004r.  </w:t>
      </w:r>
      <w:r w:rsidR="005B60C8">
        <w:rPr>
          <w:szCs w:val="24"/>
        </w:rPr>
        <w:br/>
      </w:r>
      <w:r w:rsidR="00083C7D">
        <w:rPr>
          <w:szCs w:val="24"/>
        </w:rPr>
        <w:t>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5B60C8">
        <w:rPr>
          <w:szCs w:val="24"/>
        </w:rPr>
        <w:t>t.j</w:t>
      </w:r>
      <w:proofErr w:type="spellEnd"/>
      <w:r w:rsidR="005B60C8">
        <w:rPr>
          <w:szCs w:val="24"/>
        </w:rPr>
        <w:t xml:space="preserve">. </w:t>
      </w:r>
      <w:r w:rsidR="00E75184">
        <w:rPr>
          <w:szCs w:val="24"/>
        </w:rPr>
        <w:t xml:space="preserve">Dz.U. </w:t>
      </w:r>
      <w:r w:rsidR="00E75184" w:rsidRPr="007B0EB1">
        <w:rPr>
          <w:szCs w:val="24"/>
        </w:rPr>
        <w:t>z 201</w:t>
      </w:r>
      <w:r w:rsidR="004369BE" w:rsidRPr="007B0EB1">
        <w:rPr>
          <w:szCs w:val="24"/>
        </w:rPr>
        <w:t>8</w:t>
      </w:r>
      <w:r w:rsidR="00E75184">
        <w:rPr>
          <w:szCs w:val="24"/>
        </w:rPr>
        <w:t xml:space="preserve"> r. poz.</w:t>
      </w:r>
      <w:r w:rsidR="004369BE" w:rsidRPr="007B0EB1">
        <w:rPr>
          <w:szCs w:val="24"/>
        </w:rPr>
        <w:t>1510</w:t>
      </w:r>
      <w:r w:rsidR="004369BE">
        <w:rPr>
          <w:szCs w:val="24"/>
        </w:rPr>
        <w:t xml:space="preserve"> </w:t>
      </w:r>
      <w:r w:rsidR="00E75184">
        <w:rPr>
          <w:szCs w:val="24"/>
        </w:rPr>
        <w:t xml:space="preserve">z </w:t>
      </w:r>
      <w:proofErr w:type="spellStart"/>
      <w:r w:rsidR="00E75184">
        <w:rPr>
          <w:szCs w:val="24"/>
        </w:rPr>
        <w:t>późn</w:t>
      </w:r>
      <w:proofErr w:type="spellEnd"/>
      <w:r w:rsidR="00E75184">
        <w:rPr>
          <w:szCs w:val="24"/>
        </w:rPr>
        <w:t>. zm.)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>
        <w:rPr>
          <w:szCs w:val="24"/>
        </w:rPr>
        <w:t xml:space="preserve">oraz innych uprawnionych  organów </w:t>
      </w:r>
      <w:r w:rsidR="00CB3061">
        <w:rPr>
          <w:szCs w:val="24"/>
        </w:rPr>
        <w:br/>
      </w:r>
      <w:r>
        <w:rPr>
          <w:szCs w:val="24"/>
        </w:rPr>
        <w:t>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</w:t>
      </w:r>
    </w:p>
    <w:p w:rsidR="00AE5816" w:rsidRDefault="00AE5816" w:rsidP="00D61BB4">
      <w:pPr>
        <w:pStyle w:val="Tekstpodstawowy"/>
        <w:jc w:val="both"/>
        <w:rPr>
          <w:szCs w:val="24"/>
        </w:rPr>
      </w:pPr>
    </w:p>
    <w:p w:rsidR="00534210" w:rsidRPr="00EB0882" w:rsidRDefault="00AE5816" w:rsidP="00AE5816">
      <w:pPr>
        <w:pStyle w:val="Tekstpodstawowy"/>
        <w:jc w:val="center"/>
        <w:rPr>
          <w:b/>
          <w:bCs/>
          <w:szCs w:val="24"/>
        </w:rPr>
      </w:pPr>
      <w:r w:rsidRPr="00EB0882">
        <w:rPr>
          <w:b/>
          <w:bCs/>
          <w:szCs w:val="24"/>
        </w:rPr>
        <w:t>§ 11</w:t>
      </w:r>
    </w:p>
    <w:p w:rsidR="00CB3061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984F86" w:rsidRDefault="00546034" w:rsidP="00984F86">
      <w:pPr>
        <w:numPr>
          <w:ilvl w:val="3"/>
          <w:numId w:val="33"/>
        </w:numPr>
        <w:tabs>
          <w:tab w:val="clear" w:pos="2880"/>
        </w:tabs>
        <w:suppressAutoHyphens/>
        <w:ind w:left="0" w:firstLine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Udzielający zamówienia</w:t>
      </w:r>
      <w:r w:rsidR="00984F86" w:rsidRPr="00984F86">
        <w:rPr>
          <w:sz w:val="24"/>
          <w:szCs w:val="24"/>
          <w:lang w:eastAsia="zh-CN"/>
        </w:rPr>
        <w:t xml:space="preserve"> informuje, że Administratorem danych osobowych </w:t>
      </w:r>
      <w:r w:rsidR="00C45996">
        <w:rPr>
          <w:sz w:val="24"/>
          <w:szCs w:val="24"/>
          <w:lang w:eastAsia="zh-CN"/>
        </w:rPr>
        <w:t>Przyjmującego</w:t>
      </w:r>
    </w:p>
    <w:p w:rsidR="00546034" w:rsidRDefault="00546034" w:rsidP="0054603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Zamówienie jest:</w:t>
      </w:r>
    </w:p>
    <w:p w:rsidR="00546034" w:rsidRDefault="00546034" w:rsidP="0054603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„Uzdrowisko Świnoujście” Spółka akcyjna z siedzibą w Świnoujściu, ul. Nowowiejskiego 2,</w:t>
      </w:r>
    </w:p>
    <w:p w:rsidR="00546034" w:rsidRPr="00546034" w:rsidRDefault="00546034" w:rsidP="00EB0882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72 – 600 Świnoujście</w:t>
      </w:r>
    </w:p>
    <w:p w:rsidR="00984F86" w:rsidRPr="00EB0882" w:rsidRDefault="00984F86" w:rsidP="00EB0882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lang w:eastAsia="zh-CN"/>
        </w:rPr>
      </w:pPr>
      <w:r w:rsidRPr="00EB0882">
        <w:rPr>
          <w:rFonts w:eastAsia="Calibri"/>
          <w:sz w:val="24"/>
          <w:szCs w:val="24"/>
          <w:lang w:eastAsia="zh-CN"/>
        </w:rPr>
        <w:t xml:space="preserve">W sprawach związanych z przetwarzaniem danych osobowych, można kontaktować się </w:t>
      </w:r>
      <w:r w:rsidRPr="00EB0882">
        <w:rPr>
          <w:rFonts w:eastAsia="Calibri"/>
          <w:sz w:val="24"/>
          <w:szCs w:val="24"/>
          <w:lang w:eastAsia="zh-CN"/>
        </w:rPr>
        <w:br/>
        <w:t>z Inspektorem Ochrony Danych, za pośrednictwem adresu e-mail:</w:t>
      </w:r>
      <w:r w:rsidR="00546034">
        <w:rPr>
          <w:rFonts w:eastAsia="Calibri"/>
          <w:sz w:val="24"/>
          <w:szCs w:val="24"/>
          <w:lang w:eastAsia="zh-CN"/>
        </w:rPr>
        <w:t xml:space="preserve"> iodo@uzdrowisko.pl</w:t>
      </w:r>
    </w:p>
    <w:p w:rsidR="00984F86" w:rsidRPr="00984F86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546034">
        <w:rPr>
          <w:rFonts w:eastAsia="Calibri"/>
          <w:sz w:val="24"/>
          <w:szCs w:val="24"/>
          <w:lang w:eastAsia="zh-CN"/>
        </w:rPr>
        <w:t>Podstawę prawną przetwarzania danych osobowych stanowi Rozporządzenie Parlamentu i Rady (UE) 2016/679 z</w:t>
      </w:r>
      <w:r w:rsidRPr="00984F86">
        <w:rPr>
          <w:rFonts w:eastAsia="Calibri"/>
          <w:sz w:val="24"/>
          <w:szCs w:val="24"/>
          <w:lang w:eastAsia="zh-CN"/>
        </w:rPr>
        <w:t xml:space="preserve"> dnia 27 kwietnia 2016 r. w sprawie ochrony osób fizycznych w związku z przetwarzaniem danych osobowych i w sprawie swobodnego przepływu takich danych oraz uchylenia dyrektywy    95/46/WE</w:t>
      </w:r>
      <w:r w:rsidRPr="00984F86">
        <w:rPr>
          <w:sz w:val="24"/>
          <w:szCs w:val="24"/>
          <w:lang w:eastAsia="zh-CN"/>
        </w:rPr>
        <w:t>.</w:t>
      </w:r>
    </w:p>
    <w:p w:rsidR="00984F86" w:rsidRPr="00984F86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984F86">
        <w:rPr>
          <w:sz w:val="24"/>
          <w:szCs w:val="24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984F86">
        <w:rPr>
          <w:rFonts w:eastAsia="Calibri"/>
          <w:sz w:val="24"/>
          <w:szCs w:val="24"/>
          <w:lang w:eastAsia="zh-CN"/>
        </w:rPr>
        <w:t>zainteresowanym w rozumieniu ustawy z dnia 6.09.2001 r.  o dostępie do informacji publicznej (</w:t>
      </w:r>
      <w:proofErr w:type="spellStart"/>
      <w:r w:rsidRPr="00984F86">
        <w:rPr>
          <w:rFonts w:eastAsia="Calibri"/>
          <w:sz w:val="24"/>
          <w:szCs w:val="24"/>
          <w:lang w:eastAsia="zh-CN"/>
        </w:rPr>
        <w:t>t.j</w:t>
      </w:r>
      <w:proofErr w:type="spellEnd"/>
      <w:r w:rsidRPr="00984F86">
        <w:rPr>
          <w:rFonts w:eastAsia="Calibri"/>
          <w:sz w:val="24"/>
          <w:szCs w:val="24"/>
          <w:lang w:eastAsia="zh-CN"/>
        </w:rPr>
        <w:t xml:space="preserve">. Dz. U. z 2016 r., nr 1764 </w:t>
      </w:r>
      <w:r w:rsidRPr="00984F86">
        <w:rPr>
          <w:rFonts w:eastAsia="Calibri"/>
          <w:sz w:val="24"/>
          <w:szCs w:val="24"/>
          <w:lang w:eastAsia="zh-CN"/>
        </w:rPr>
        <w:lastRenderedPageBreak/>
        <w:t>ze zm.). Dane osobowe nie są przekazywane do państw trzecich, organizacji</w:t>
      </w:r>
      <w:r w:rsidRPr="00984F86">
        <w:rPr>
          <w:sz w:val="24"/>
          <w:szCs w:val="24"/>
          <w:lang w:eastAsia="zh-CN"/>
        </w:rPr>
        <w:t xml:space="preserve"> </w:t>
      </w:r>
      <w:r w:rsidRPr="00984F86">
        <w:rPr>
          <w:rFonts w:eastAsia="Calibri"/>
          <w:sz w:val="24"/>
          <w:szCs w:val="24"/>
          <w:lang w:eastAsia="zh-CN"/>
        </w:rPr>
        <w:t xml:space="preserve">międzynarodowych. </w:t>
      </w:r>
    </w:p>
    <w:p w:rsidR="00984F86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984F86">
        <w:rPr>
          <w:rFonts w:eastAsia="Calibri"/>
          <w:sz w:val="24"/>
          <w:szCs w:val="24"/>
          <w:lang w:eastAsia="zh-CN"/>
        </w:rPr>
        <w:t xml:space="preserve">Dane osobowe </w:t>
      </w:r>
      <w:r w:rsidR="00096D0D">
        <w:rPr>
          <w:rFonts w:eastAsia="Calibri"/>
          <w:sz w:val="24"/>
          <w:szCs w:val="24"/>
          <w:lang w:eastAsia="zh-CN"/>
        </w:rPr>
        <w:t>Przyjmującego zamówienie</w:t>
      </w:r>
      <w:r w:rsidRPr="00096D0D">
        <w:rPr>
          <w:rFonts w:eastAsia="Calibri"/>
          <w:sz w:val="24"/>
          <w:szCs w:val="24"/>
          <w:lang w:eastAsia="zh-CN"/>
        </w:rPr>
        <w:t xml:space="preserve"> będą przechowywane przez okres obowiązywania umowy, a następnie </w:t>
      </w:r>
      <w:r w:rsidRPr="00096D0D">
        <w:rPr>
          <w:sz w:val="24"/>
          <w:szCs w:val="24"/>
          <w:lang w:eastAsia="zh-CN"/>
        </w:rPr>
        <w:t xml:space="preserve">do </w:t>
      </w:r>
      <w:r w:rsidRPr="00096D0D">
        <w:rPr>
          <w:rFonts w:eastAsia="Calibri"/>
          <w:sz w:val="24"/>
          <w:szCs w:val="24"/>
          <w:lang w:eastAsia="zh-CN"/>
        </w:rPr>
        <w:t xml:space="preserve">upływu przedawnienia roszczeń związanych z umową lub jedynie </w:t>
      </w:r>
      <w:r w:rsidRPr="00096D0D">
        <w:rPr>
          <w:sz w:val="24"/>
          <w:szCs w:val="24"/>
        </w:rPr>
        <w:t xml:space="preserve">w interesie publicznym. </w:t>
      </w:r>
    </w:p>
    <w:p w:rsidR="00EB0882" w:rsidRPr="00EB0882" w:rsidRDefault="00EB0882" w:rsidP="00EB0882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EB0882">
        <w:rPr>
          <w:sz w:val="24"/>
          <w:szCs w:val="24"/>
        </w:rPr>
        <w:t>Osoba, której dotyczą pozyskane w związku z prowadzeniem niniejszego postępowania dane osobowe, ma prawo:</w:t>
      </w:r>
    </w:p>
    <w:p w:rsidR="00EB0882" w:rsidRPr="0095439B" w:rsidRDefault="00EB0882" w:rsidP="00EB0882">
      <w:pPr>
        <w:numPr>
          <w:ilvl w:val="0"/>
          <w:numId w:val="36"/>
        </w:numPr>
        <w:suppressAutoHyphens/>
        <w:spacing w:after="40"/>
        <w:ind w:left="782" w:hanging="35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 xml:space="preserve"> dostępu do swoich danych osobowych – zgodnie z art. 15 RODO, </w:t>
      </w:r>
    </w:p>
    <w:p w:rsidR="00EB0882" w:rsidRPr="0095439B" w:rsidRDefault="00EB0882" w:rsidP="00EB0882">
      <w:pPr>
        <w:numPr>
          <w:ilvl w:val="0"/>
          <w:numId w:val="36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do sprostowania swoich danych osobowych – zgodnie z art. 16 RODO,</w:t>
      </w:r>
    </w:p>
    <w:p w:rsidR="00EB0882" w:rsidRPr="0095439B" w:rsidRDefault="00EB0882" w:rsidP="00EB0882">
      <w:pPr>
        <w:numPr>
          <w:ilvl w:val="0"/>
          <w:numId w:val="36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EB0882" w:rsidRDefault="00EB0882" w:rsidP="00EB0882">
      <w:pPr>
        <w:numPr>
          <w:ilvl w:val="0"/>
          <w:numId w:val="36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EB0882" w:rsidRPr="00EB0882" w:rsidRDefault="00EB0882" w:rsidP="00EB0882">
      <w:pPr>
        <w:pStyle w:val="Akapitzlist"/>
        <w:numPr>
          <w:ilvl w:val="0"/>
          <w:numId w:val="33"/>
        </w:numPr>
        <w:suppressAutoHyphens/>
        <w:spacing w:after="40"/>
        <w:jc w:val="both"/>
        <w:rPr>
          <w:sz w:val="24"/>
          <w:szCs w:val="24"/>
        </w:rPr>
      </w:pPr>
      <w:r w:rsidRPr="00EB0882">
        <w:rPr>
          <w:sz w:val="24"/>
          <w:szCs w:val="24"/>
        </w:rPr>
        <w:t xml:space="preserve">Osobie, której dane osobowe zostały pozyskane przez Udzielającego zamówienie w związku z </w:t>
      </w:r>
      <w:r>
        <w:rPr>
          <w:sz w:val="24"/>
          <w:szCs w:val="24"/>
        </w:rPr>
        <w:t xml:space="preserve">zawarciem umowy </w:t>
      </w:r>
      <w:r w:rsidRPr="00EB0882">
        <w:rPr>
          <w:sz w:val="24"/>
          <w:szCs w:val="24"/>
        </w:rPr>
        <w:t>nie przysługuje:</w:t>
      </w:r>
    </w:p>
    <w:p w:rsidR="00EB0882" w:rsidRPr="00A54627" w:rsidRDefault="00EB0882" w:rsidP="00EB0882">
      <w:pPr>
        <w:numPr>
          <w:ilvl w:val="0"/>
          <w:numId w:val="35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prawo do usunięcia danych osobowych, o czym przesądza art. 17 ust. 3 lit. b,</w:t>
      </w:r>
      <w:r>
        <w:rPr>
          <w:sz w:val="24"/>
          <w:szCs w:val="24"/>
        </w:rPr>
        <w:t xml:space="preserve"> c,</w:t>
      </w:r>
      <w:r w:rsidRPr="00A54627">
        <w:rPr>
          <w:sz w:val="24"/>
          <w:szCs w:val="24"/>
        </w:rPr>
        <w:t xml:space="preserve"> d lub e RODO, </w:t>
      </w:r>
    </w:p>
    <w:p w:rsidR="00EB0882" w:rsidRPr="00A54627" w:rsidRDefault="00EB0882" w:rsidP="00EB0882">
      <w:pPr>
        <w:numPr>
          <w:ilvl w:val="0"/>
          <w:numId w:val="35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prawo do przenoszenia danych osobowych, o którym mowa w art. 20 RODO,</w:t>
      </w:r>
    </w:p>
    <w:p w:rsidR="00EB0882" w:rsidRPr="00EB0882" w:rsidRDefault="00EB0882" w:rsidP="00EB0882">
      <w:pPr>
        <w:numPr>
          <w:ilvl w:val="0"/>
          <w:numId w:val="35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</w:t>
      </w:r>
      <w:r>
        <w:rPr>
          <w:sz w:val="24"/>
          <w:szCs w:val="24"/>
        </w:rPr>
        <w:t>b i c RODO.</w:t>
      </w:r>
    </w:p>
    <w:p w:rsidR="00984F86" w:rsidRPr="00F25534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F25534">
        <w:rPr>
          <w:sz w:val="24"/>
          <w:szCs w:val="24"/>
          <w:lang w:eastAsia="zh-CN"/>
        </w:rPr>
        <w:t xml:space="preserve">Podanie danych jest dobrowolne, jednakże ich niepodanie może uniemożliwić </w:t>
      </w:r>
      <w:r w:rsidR="00F25534">
        <w:rPr>
          <w:sz w:val="24"/>
          <w:szCs w:val="24"/>
          <w:lang w:eastAsia="zh-CN"/>
        </w:rPr>
        <w:t>Udzielającemu zamówienia</w:t>
      </w:r>
      <w:r w:rsidRPr="00F25534">
        <w:rPr>
          <w:sz w:val="24"/>
          <w:szCs w:val="24"/>
          <w:lang w:eastAsia="zh-CN"/>
        </w:rPr>
        <w:t xml:space="preserve"> zawarcie niniejszej umowy.</w:t>
      </w:r>
    </w:p>
    <w:p w:rsidR="00984F86" w:rsidRPr="00546E7F" w:rsidRDefault="00984F86" w:rsidP="00534210">
      <w:pPr>
        <w:pStyle w:val="Tekstpodstawowy"/>
        <w:rPr>
          <w:szCs w:val="24"/>
        </w:rPr>
      </w:pPr>
    </w:p>
    <w:p w:rsidR="00534210" w:rsidRDefault="00534210" w:rsidP="00EB0882">
      <w:pPr>
        <w:pStyle w:val="Tekstpodstawowy"/>
        <w:ind w:left="3540" w:firstLine="708"/>
        <w:rPr>
          <w:b/>
        </w:rPr>
      </w:pPr>
      <w:r w:rsidRPr="00C82B45">
        <w:rPr>
          <w:b/>
        </w:rPr>
        <w:t>§ 1</w:t>
      </w:r>
      <w:r w:rsidR="00AE5816">
        <w:rPr>
          <w:b/>
        </w:rPr>
        <w:t xml:space="preserve">2 </w:t>
      </w:r>
      <w:r w:rsidR="001173F3">
        <w:rPr>
          <w:b/>
        </w:rPr>
        <w:t xml:space="preserve"> </w:t>
      </w:r>
    </w:p>
    <w:p w:rsidR="001173F3" w:rsidRDefault="001173F3" w:rsidP="00CB3061">
      <w:pPr>
        <w:pStyle w:val="Tekstpodstawowy"/>
        <w:jc w:val="center"/>
        <w:rPr>
          <w:b/>
        </w:rPr>
      </w:pP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B0882" w:rsidRDefault="00EB0882" w:rsidP="00534210">
      <w:pPr>
        <w:pStyle w:val="Tekstpodstawowy"/>
      </w:pPr>
    </w:p>
    <w:p w:rsidR="00534210" w:rsidRDefault="00534210" w:rsidP="00EB0882">
      <w:pPr>
        <w:pStyle w:val="Tekstpodstawowy"/>
        <w:ind w:left="3540" w:firstLine="708"/>
        <w:rPr>
          <w:b/>
        </w:rPr>
      </w:pPr>
      <w:r w:rsidRPr="00F12BB9">
        <w:rPr>
          <w:b/>
        </w:rPr>
        <w:t xml:space="preserve">§ </w:t>
      </w:r>
      <w:r>
        <w:rPr>
          <w:b/>
        </w:rPr>
        <w:t>1</w:t>
      </w:r>
      <w:r w:rsidR="00AE5816">
        <w:rPr>
          <w:b/>
        </w:rPr>
        <w:t xml:space="preserve">3 </w:t>
      </w:r>
      <w:r w:rsidR="001173F3">
        <w:rPr>
          <w:b/>
        </w:rPr>
        <w:t xml:space="preserve"> </w:t>
      </w:r>
    </w:p>
    <w:p w:rsidR="001173F3" w:rsidRPr="00F12BB9" w:rsidRDefault="001173F3" w:rsidP="00534210">
      <w:pPr>
        <w:pStyle w:val="Tekstpodstawowy"/>
        <w:rPr>
          <w:b/>
        </w:rPr>
      </w:pP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534210">
      <w:pPr>
        <w:pStyle w:val="Tekstpodstawowy"/>
        <w:jc w:val="both"/>
        <w:rPr>
          <w:szCs w:val="24"/>
        </w:rPr>
      </w:pPr>
      <w:r w:rsidRPr="007B0EB1">
        <w:rPr>
          <w:szCs w:val="24"/>
        </w:rPr>
        <w:t>1)</w:t>
      </w:r>
      <w:r w:rsidR="00534210" w:rsidRPr="007B0EB1">
        <w:rPr>
          <w:szCs w:val="24"/>
        </w:rPr>
        <w:t>ustawa z dnia 15.04.2011</w:t>
      </w:r>
      <w:r w:rsidR="001672D4" w:rsidRPr="007B0EB1">
        <w:rPr>
          <w:szCs w:val="24"/>
        </w:rPr>
        <w:t xml:space="preserve"> </w:t>
      </w:r>
      <w:r w:rsidR="00534210" w:rsidRPr="007B0EB1">
        <w:rPr>
          <w:szCs w:val="24"/>
        </w:rPr>
        <w:t>r. o działalności leczniczej (</w:t>
      </w:r>
      <w:proofErr w:type="spellStart"/>
      <w:r w:rsidR="00CB3061" w:rsidRPr="007B0EB1">
        <w:rPr>
          <w:szCs w:val="24"/>
        </w:rPr>
        <w:t>t.j</w:t>
      </w:r>
      <w:proofErr w:type="spellEnd"/>
      <w:r w:rsidR="00CB3061" w:rsidRPr="007B0EB1">
        <w:rPr>
          <w:szCs w:val="24"/>
        </w:rPr>
        <w:t xml:space="preserve"> </w:t>
      </w:r>
      <w:r w:rsidR="00534210" w:rsidRPr="007B0EB1">
        <w:rPr>
          <w:szCs w:val="24"/>
        </w:rPr>
        <w:t>Dz. U.</w:t>
      </w:r>
      <w:r w:rsidRPr="007B0EB1">
        <w:rPr>
          <w:szCs w:val="24"/>
        </w:rPr>
        <w:t xml:space="preserve"> z 20</w:t>
      </w:r>
      <w:r w:rsidR="00AB66DE" w:rsidRPr="007B0EB1">
        <w:rPr>
          <w:szCs w:val="24"/>
        </w:rPr>
        <w:t>1</w:t>
      </w:r>
      <w:r w:rsidR="000E20CB" w:rsidRPr="007B0EB1">
        <w:rPr>
          <w:szCs w:val="24"/>
        </w:rPr>
        <w:t>8</w:t>
      </w:r>
      <w:r w:rsidR="001672D4" w:rsidRPr="007B0EB1">
        <w:rPr>
          <w:szCs w:val="24"/>
        </w:rPr>
        <w:t xml:space="preserve"> </w:t>
      </w:r>
      <w:r w:rsidR="00AB66DE" w:rsidRPr="007B0EB1">
        <w:rPr>
          <w:szCs w:val="24"/>
        </w:rPr>
        <w:t>r.,</w:t>
      </w:r>
      <w:r w:rsidR="00534210" w:rsidRPr="007B0EB1">
        <w:rPr>
          <w:szCs w:val="24"/>
        </w:rPr>
        <w:t xml:space="preserve"> </w:t>
      </w:r>
      <w:r w:rsidRPr="007B0EB1">
        <w:rPr>
          <w:szCs w:val="24"/>
        </w:rPr>
        <w:t>poz.</w:t>
      </w:r>
      <w:r w:rsidR="00534210" w:rsidRPr="007B0EB1">
        <w:rPr>
          <w:szCs w:val="24"/>
        </w:rPr>
        <w:t xml:space="preserve"> </w:t>
      </w:r>
      <w:r w:rsidR="004369BE" w:rsidRPr="007B0EB1">
        <w:rPr>
          <w:szCs w:val="24"/>
        </w:rPr>
        <w:t>2190</w:t>
      </w:r>
      <w:r w:rsidR="00AB66DE" w:rsidRPr="007B0EB1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</w:t>
      </w:r>
      <w:r w:rsidR="004C4D29">
        <w:rPr>
          <w:szCs w:val="24"/>
        </w:rPr>
        <w:br/>
      </w:r>
      <w:r w:rsidR="00534210" w:rsidRPr="00060CD4">
        <w:rPr>
          <w:szCs w:val="24"/>
        </w:rPr>
        <w:t xml:space="preserve">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 xml:space="preserve">r. o świadczeniach opieki zdrowotnej finansowanych ze środków publicznych (Dz.U. z </w:t>
      </w:r>
      <w:r w:rsidR="00534210" w:rsidRPr="007B0EB1">
        <w:rPr>
          <w:szCs w:val="24"/>
        </w:rPr>
        <w:t>20</w:t>
      </w:r>
      <w:r w:rsidR="001A26BD" w:rsidRPr="007B0EB1">
        <w:rPr>
          <w:szCs w:val="24"/>
        </w:rPr>
        <w:t>1</w:t>
      </w:r>
      <w:r w:rsidR="004369BE" w:rsidRPr="007B0EB1">
        <w:rPr>
          <w:szCs w:val="24"/>
        </w:rPr>
        <w:t>8</w:t>
      </w:r>
      <w:r w:rsidR="00534210" w:rsidRPr="007B0EB1">
        <w:rPr>
          <w:szCs w:val="24"/>
        </w:rPr>
        <w:t xml:space="preserve"> r.</w:t>
      </w:r>
      <w:r w:rsidR="001A26BD" w:rsidRPr="007B0EB1">
        <w:rPr>
          <w:szCs w:val="24"/>
        </w:rPr>
        <w:t>,</w:t>
      </w:r>
      <w:r w:rsidR="00534210" w:rsidRPr="007B0EB1">
        <w:rPr>
          <w:szCs w:val="24"/>
        </w:rPr>
        <w:t xml:space="preserve"> poz.</w:t>
      </w:r>
      <w:r w:rsidR="004369BE" w:rsidRPr="007B0EB1">
        <w:rPr>
          <w:szCs w:val="24"/>
        </w:rPr>
        <w:t xml:space="preserve">1510 </w:t>
      </w:r>
      <w:r w:rsidR="00534210" w:rsidRPr="007B0EB1">
        <w:rPr>
          <w:szCs w:val="24"/>
        </w:rPr>
        <w:t>z</w:t>
      </w:r>
      <w:r w:rsidR="00973974" w:rsidRPr="007B0EB1">
        <w:rPr>
          <w:szCs w:val="24"/>
        </w:rPr>
        <w:t>e</w:t>
      </w:r>
      <w:r>
        <w:rPr>
          <w:szCs w:val="24"/>
        </w:rPr>
        <w:t xml:space="preserve"> zm.) wraz z przepisami</w:t>
      </w:r>
      <w:r w:rsidR="00534210">
        <w:rPr>
          <w:szCs w:val="24"/>
        </w:rPr>
        <w:t xml:space="preserve"> wykonawczy</w:t>
      </w:r>
      <w:r w:rsidR="00546E7F">
        <w:rPr>
          <w:szCs w:val="24"/>
        </w:rPr>
        <w:t>mi.</w:t>
      </w:r>
    </w:p>
    <w:p w:rsidR="00EB0882" w:rsidRDefault="00EB0882" w:rsidP="00EB0882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</w:t>
      </w:r>
    </w:p>
    <w:p w:rsidR="001173F3" w:rsidRDefault="00534210" w:rsidP="00EB0882">
      <w:pPr>
        <w:pStyle w:val="Tekstpodstawowy"/>
        <w:ind w:left="3540" w:firstLine="708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E871F9">
        <w:rPr>
          <w:b/>
          <w:szCs w:val="24"/>
        </w:rPr>
        <w:t>§ 1</w:t>
      </w:r>
      <w:r w:rsidR="00AE5816">
        <w:rPr>
          <w:b/>
          <w:szCs w:val="24"/>
        </w:rPr>
        <w:t xml:space="preserve">4 </w:t>
      </w:r>
      <w:r w:rsidR="001173F3">
        <w:rPr>
          <w:b/>
          <w:szCs w:val="24"/>
        </w:rPr>
        <w:t xml:space="preserve"> </w:t>
      </w:r>
      <w:r w:rsidRPr="00060CD4">
        <w:rPr>
          <w:szCs w:val="24"/>
        </w:rPr>
        <w:t xml:space="preserve">    </w:t>
      </w:r>
    </w:p>
    <w:p w:rsidR="00534210" w:rsidRPr="00060CD4" w:rsidRDefault="00534210" w:rsidP="00534210">
      <w:pPr>
        <w:pStyle w:val="Tekstpodstawowy"/>
        <w:jc w:val="center"/>
        <w:rPr>
          <w:szCs w:val="24"/>
        </w:rPr>
      </w:pPr>
      <w:r w:rsidRPr="00060CD4">
        <w:rPr>
          <w:szCs w:val="24"/>
        </w:rPr>
        <w:t xml:space="preserve">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</w:t>
      </w:r>
      <w:r w:rsidR="00546E7F">
        <w:t>j umowy wymagają formy pisemnej</w:t>
      </w:r>
      <w:r>
        <w:t xml:space="preserve">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534210" w:rsidRDefault="00534210" w:rsidP="00534210">
      <w:pPr>
        <w:pStyle w:val="Tekstpodstawowy"/>
      </w:pPr>
    </w:p>
    <w:p w:rsidR="00EB0882" w:rsidRDefault="00EB0882" w:rsidP="00534210">
      <w:pPr>
        <w:pStyle w:val="Tekstpodstawowy"/>
      </w:pPr>
    </w:p>
    <w:p w:rsidR="00534210" w:rsidRDefault="00534210" w:rsidP="00EB0882">
      <w:pPr>
        <w:pStyle w:val="Tekstpodstawowy"/>
        <w:ind w:left="3540" w:firstLine="708"/>
        <w:rPr>
          <w:b/>
        </w:rPr>
      </w:pPr>
      <w:r w:rsidRPr="00F12BB9">
        <w:rPr>
          <w:b/>
        </w:rPr>
        <w:t xml:space="preserve">§ </w:t>
      </w:r>
      <w:r>
        <w:rPr>
          <w:b/>
        </w:rPr>
        <w:t>1</w:t>
      </w:r>
      <w:r w:rsidR="00AE5816">
        <w:rPr>
          <w:b/>
        </w:rPr>
        <w:t xml:space="preserve">5 </w:t>
      </w:r>
      <w:r w:rsidR="001173F3">
        <w:rPr>
          <w:b/>
        </w:rPr>
        <w:t xml:space="preserve"> </w:t>
      </w:r>
    </w:p>
    <w:p w:rsidR="001173F3" w:rsidRDefault="001173F3" w:rsidP="00534210">
      <w:pPr>
        <w:pStyle w:val="Tekstpodstawowy"/>
      </w:pPr>
    </w:p>
    <w:p w:rsidR="00EB0882" w:rsidRDefault="00534210" w:rsidP="00EB0882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EB0882" w:rsidRDefault="00EB0882" w:rsidP="00EB0882">
      <w:pPr>
        <w:pStyle w:val="Tekstpodstawowy"/>
      </w:pPr>
    </w:p>
    <w:p w:rsidR="00456C38" w:rsidRPr="00EB0882" w:rsidRDefault="00456C38" w:rsidP="00EB0882">
      <w:pPr>
        <w:pStyle w:val="Tekstpodstawowy"/>
        <w:ind w:left="3540" w:firstLine="708"/>
      </w:pPr>
      <w:r w:rsidRPr="00F12BB9">
        <w:rPr>
          <w:b/>
        </w:rPr>
        <w:t>§ 1</w:t>
      </w:r>
      <w:r w:rsidR="00AE5816">
        <w:rPr>
          <w:b/>
        </w:rPr>
        <w:t xml:space="preserve">6 </w:t>
      </w:r>
      <w:r w:rsidR="001173F3">
        <w:rPr>
          <w:b/>
        </w:rPr>
        <w:t xml:space="preserve"> </w:t>
      </w:r>
    </w:p>
    <w:p w:rsidR="00456C38" w:rsidRDefault="00456C38" w:rsidP="00534210">
      <w:pPr>
        <w:pStyle w:val="Tekstpodstawowy"/>
        <w:rPr>
          <w:color w:val="000000"/>
        </w:rPr>
      </w:pPr>
    </w:p>
    <w:p w:rsidR="00EB0882" w:rsidRDefault="0082102F" w:rsidP="00EB0882">
      <w:pPr>
        <w:pStyle w:val="Tekstpodstawowy"/>
        <w:jc w:val="both"/>
        <w:rPr>
          <w:color w:val="000000"/>
        </w:rPr>
      </w:pPr>
      <w:r w:rsidRPr="007B0EB1">
        <w:rPr>
          <w:color w:val="000000"/>
        </w:rPr>
        <w:lastRenderedPageBreak/>
        <w:t>Przyjmujący</w:t>
      </w:r>
      <w:r w:rsidR="00456C38" w:rsidRPr="007B0EB1">
        <w:rPr>
          <w:color w:val="000000"/>
        </w:rPr>
        <w:t xml:space="preserve"> zamówienie  oświadcza, że </w:t>
      </w:r>
      <w:r w:rsidR="00B439A5" w:rsidRPr="007B0EB1">
        <w:rPr>
          <w:color w:val="000000"/>
        </w:rPr>
        <w:t>wyraża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>zgodę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 xml:space="preserve">na przetwarzanie podanych przez niego danych osobowych  w rozumieniu ustawy z dnia </w:t>
      </w:r>
      <w:r w:rsidR="004369BE" w:rsidRPr="007B0EB1">
        <w:rPr>
          <w:color w:val="000000"/>
        </w:rPr>
        <w:t>10.05.2018</w:t>
      </w:r>
      <w:r w:rsidR="00B439A5" w:rsidRPr="007B0EB1">
        <w:rPr>
          <w:color w:val="000000"/>
        </w:rPr>
        <w:t xml:space="preserve"> r. </w:t>
      </w:r>
      <w:r w:rsidR="00932D26" w:rsidRPr="007B0EB1">
        <w:rPr>
          <w:color w:val="000000"/>
        </w:rPr>
        <w:t>o ochronie danych osobowych (Dz.</w:t>
      </w:r>
      <w:r w:rsidR="00797D52" w:rsidRPr="007B0EB1">
        <w:rPr>
          <w:color w:val="000000"/>
        </w:rPr>
        <w:t xml:space="preserve"> </w:t>
      </w:r>
      <w:r w:rsidR="00932D26" w:rsidRPr="007B0EB1">
        <w:rPr>
          <w:color w:val="000000"/>
        </w:rPr>
        <w:t xml:space="preserve">U. </w:t>
      </w:r>
      <w:r w:rsidR="004369BE" w:rsidRPr="007B0EB1">
        <w:rPr>
          <w:color w:val="000000"/>
        </w:rPr>
        <w:t>2018</w:t>
      </w:r>
      <w:r w:rsidR="00932D26" w:rsidRPr="007B0EB1">
        <w:rPr>
          <w:color w:val="000000"/>
        </w:rPr>
        <w:t xml:space="preserve"> r</w:t>
      </w:r>
      <w:r w:rsidRPr="007B0EB1">
        <w:rPr>
          <w:color w:val="000000"/>
        </w:rPr>
        <w:t>.</w:t>
      </w:r>
      <w:r w:rsidR="00932D26" w:rsidRPr="007B0EB1">
        <w:rPr>
          <w:color w:val="000000"/>
        </w:rPr>
        <w:t xml:space="preserve"> poz. </w:t>
      </w:r>
      <w:r w:rsidR="004369BE" w:rsidRPr="007B0EB1">
        <w:rPr>
          <w:color w:val="000000"/>
        </w:rPr>
        <w:t>1000</w:t>
      </w:r>
      <w:r w:rsidR="00932D26" w:rsidRPr="007B0EB1">
        <w:rPr>
          <w:color w:val="000000"/>
        </w:rPr>
        <w:t xml:space="preserve">) przez „Uzdrowisko </w:t>
      </w:r>
      <w:r w:rsidRPr="007B0EB1">
        <w:rPr>
          <w:color w:val="000000"/>
        </w:rPr>
        <w:t>Świnoujście</w:t>
      </w:r>
      <w:r w:rsidR="00932D26" w:rsidRPr="007B0EB1">
        <w:rPr>
          <w:color w:val="000000"/>
        </w:rPr>
        <w:t xml:space="preserve">” S.A. z siedzibą w </w:t>
      </w:r>
      <w:r w:rsidRPr="007B0EB1">
        <w:rPr>
          <w:color w:val="000000"/>
        </w:rPr>
        <w:t>Świnoujściu</w:t>
      </w:r>
      <w:r w:rsidR="00B50390" w:rsidRPr="007B0EB1">
        <w:rPr>
          <w:color w:val="000000"/>
        </w:rPr>
        <w:t xml:space="preserve"> jako </w:t>
      </w:r>
      <w:r w:rsidRPr="007B0EB1">
        <w:rPr>
          <w:color w:val="000000"/>
        </w:rPr>
        <w:t>Udzielającego</w:t>
      </w:r>
      <w:r w:rsidR="00B50390" w:rsidRPr="007B0EB1">
        <w:rPr>
          <w:color w:val="000000"/>
        </w:rPr>
        <w:t xml:space="preserve"> zamówienie dla celów związanych z realizacją niniejszej umowy o udzielanie świadczeń opieki zdrowotnej, a także </w:t>
      </w:r>
      <w:r w:rsidR="001F1BB2" w:rsidRPr="007B0EB1">
        <w:rPr>
          <w:color w:val="000000"/>
        </w:rPr>
        <w:t>że został poinformowany o przysługujących mu na podstawie wskazanej ustawy uprawnieniach a w szczególności prawie wglądu do</w:t>
      </w:r>
      <w:r w:rsidR="00DF61CA" w:rsidRPr="007B0EB1">
        <w:rPr>
          <w:color w:val="000000"/>
        </w:rPr>
        <w:t xml:space="preserve"> swoich danych i prawie ich</w:t>
      </w:r>
      <w:r w:rsidR="00DF61CA">
        <w:rPr>
          <w:color w:val="000000"/>
        </w:rPr>
        <w:t xml:space="preserve"> poprawiania.</w:t>
      </w:r>
    </w:p>
    <w:p w:rsidR="00EB0882" w:rsidRDefault="00EB0882" w:rsidP="00EB0882">
      <w:pPr>
        <w:pStyle w:val="Tekstpodstawowy"/>
        <w:jc w:val="both"/>
        <w:rPr>
          <w:color w:val="000000"/>
        </w:rPr>
      </w:pPr>
    </w:p>
    <w:p w:rsidR="00534210" w:rsidRPr="00EB0882" w:rsidRDefault="00534210" w:rsidP="00EB0882">
      <w:pPr>
        <w:pStyle w:val="Tekstpodstawowy"/>
        <w:ind w:left="3540" w:firstLine="708"/>
        <w:jc w:val="both"/>
        <w:rPr>
          <w:color w:val="000000"/>
        </w:rPr>
      </w:pPr>
      <w:r w:rsidRPr="00F12BB9">
        <w:rPr>
          <w:b/>
        </w:rPr>
        <w:t>§ 1</w:t>
      </w:r>
      <w:r w:rsidR="00AE5816">
        <w:rPr>
          <w:b/>
        </w:rPr>
        <w:t xml:space="preserve">7 </w:t>
      </w:r>
      <w:r w:rsidR="00FA06AA">
        <w:rPr>
          <w:b/>
        </w:rPr>
        <w:t xml:space="preserve"> 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</w:t>
      </w:r>
      <w:r w:rsidR="00546E7F">
        <w:t>3 jednobrzmiących egzemplarzach</w:t>
      </w:r>
      <w:r>
        <w:t xml:space="preserve">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534210" w:rsidRPr="0051253B" w:rsidRDefault="00534210" w:rsidP="00534210">
      <w:pPr>
        <w:rPr>
          <w:sz w:val="24"/>
          <w:szCs w:val="24"/>
        </w:rPr>
      </w:pPr>
    </w:p>
    <w:p w:rsidR="00534210" w:rsidRDefault="00534210" w:rsidP="00534210"/>
    <w:p w:rsidR="0055303D" w:rsidRDefault="0055303D" w:rsidP="00355F28">
      <w:pPr>
        <w:pStyle w:val="Tekstpodstawowy"/>
        <w:rPr>
          <w:szCs w:val="24"/>
        </w:rPr>
      </w:pPr>
    </w:p>
    <w:p w:rsidR="0055303D" w:rsidRDefault="0055303D" w:rsidP="00355F28">
      <w:pPr>
        <w:pStyle w:val="Tekstpodstawowy"/>
        <w:rPr>
          <w:szCs w:val="24"/>
        </w:rPr>
      </w:pPr>
    </w:p>
    <w:p w:rsidR="0055303D" w:rsidRPr="00CB5C5F" w:rsidRDefault="0055303D" w:rsidP="0055303D">
      <w:pPr>
        <w:pStyle w:val="Tekstpodstawowy"/>
        <w:ind w:left="360"/>
        <w:rPr>
          <w:szCs w:val="24"/>
        </w:rPr>
      </w:pPr>
    </w:p>
    <w:sectPr w:rsidR="0055303D" w:rsidRPr="00CB5C5F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EFF" w:rsidRDefault="00FF6EFF" w:rsidP="0045363D">
      <w:r>
        <w:separator/>
      </w:r>
    </w:p>
  </w:endnote>
  <w:endnote w:type="continuationSeparator" w:id="0">
    <w:p w:rsidR="00FF6EFF" w:rsidRDefault="00FF6EFF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99595"/>
      <w:docPartObj>
        <w:docPartGallery w:val="Page Numbers (Bottom of Page)"/>
        <w:docPartUnique/>
      </w:docPartObj>
    </w:sdtPr>
    <w:sdtEndPr/>
    <w:sdtContent>
      <w:p w:rsidR="00D80042" w:rsidRDefault="00FB1761">
        <w:pPr>
          <w:pStyle w:val="Stopka"/>
          <w:jc w:val="right"/>
        </w:pPr>
        <w:r>
          <w:rPr>
            <w:noProof/>
          </w:rPr>
          <w:fldChar w:fldCharType="begin"/>
        </w:r>
        <w:r w:rsidR="004575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21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EFF" w:rsidRDefault="00FF6EFF" w:rsidP="0045363D">
      <w:r>
        <w:separator/>
      </w:r>
    </w:p>
  </w:footnote>
  <w:footnote w:type="continuationSeparator" w:id="0">
    <w:p w:rsidR="00FF6EFF" w:rsidRDefault="00FF6EFF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E01B36"/>
    <w:multiLevelType w:val="hybridMultilevel"/>
    <w:tmpl w:val="B776BBCC"/>
    <w:lvl w:ilvl="0" w:tplc="20605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61E08AC"/>
    <w:multiLevelType w:val="hybridMultilevel"/>
    <w:tmpl w:val="B99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7731"/>
    <w:multiLevelType w:val="hybridMultilevel"/>
    <w:tmpl w:val="7504A160"/>
    <w:lvl w:ilvl="0" w:tplc="941EBF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1F6B"/>
    <w:multiLevelType w:val="hybridMultilevel"/>
    <w:tmpl w:val="167E38FA"/>
    <w:lvl w:ilvl="0" w:tplc="1F22AE5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9441C"/>
    <w:multiLevelType w:val="hybridMultilevel"/>
    <w:tmpl w:val="D9B8EB8E"/>
    <w:lvl w:ilvl="0" w:tplc="5C3CC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073A56"/>
    <w:multiLevelType w:val="hybridMultilevel"/>
    <w:tmpl w:val="E5A8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25"/>
  </w:num>
  <w:num w:numId="2">
    <w:abstractNumId w:val="29"/>
  </w:num>
  <w:num w:numId="3">
    <w:abstractNumId w:val="26"/>
  </w:num>
  <w:num w:numId="4">
    <w:abstractNumId w:val="24"/>
  </w:num>
  <w:num w:numId="5">
    <w:abstractNumId w:val="21"/>
  </w:num>
  <w:num w:numId="6">
    <w:abstractNumId w:val="28"/>
  </w:num>
  <w:num w:numId="7">
    <w:abstractNumId w:val="13"/>
  </w:num>
  <w:num w:numId="8">
    <w:abstractNumId w:val="27"/>
  </w:num>
  <w:num w:numId="9">
    <w:abstractNumId w:val="32"/>
  </w:num>
  <w:num w:numId="10">
    <w:abstractNumId w:val="6"/>
  </w:num>
  <w:num w:numId="11">
    <w:abstractNumId w:val="22"/>
  </w:num>
  <w:num w:numId="12">
    <w:abstractNumId w:val="4"/>
  </w:num>
  <w:num w:numId="13">
    <w:abstractNumId w:val="15"/>
  </w:num>
  <w:num w:numId="14">
    <w:abstractNumId w:val="3"/>
  </w:num>
  <w:num w:numId="15">
    <w:abstractNumId w:val="7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8"/>
  </w:num>
  <w:num w:numId="21">
    <w:abstractNumId w:val="5"/>
  </w:num>
  <w:num w:numId="22">
    <w:abstractNumId w:val="17"/>
  </w:num>
  <w:num w:numId="23">
    <w:abstractNumId w:val="11"/>
  </w:num>
  <w:num w:numId="24">
    <w:abstractNumId w:val="33"/>
  </w:num>
  <w:num w:numId="25">
    <w:abstractNumId w:val="23"/>
  </w:num>
  <w:num w:numId="26">
    <w:abstractNumId w:val="20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14"/>
  </w:num>
  <w:num w:numId="32">
    <w:abstractNumId w:val="30"/>
  </w:num>
  <w:num w:numId="33">
    <w:abstractNumId w:val="0"/>
  </w:num>
  <w:num w:numId="34">
    <w:abstractNumId w:val="34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282C"/>
    <w:rsid w:val="00013908"/>
    <w:rsid w:val="00013ACC"/>
    <w:rsid w:val="00015C0C"/>
    <w:rsid w:val="000211DA"/>
    <w:rsid w:val="00021DB7"/>
    <w:rsid w:val="00024578"/>
    <w:rsid w:val="00031156"/>
    <w:rsid w:val="000317A8"/>
    <w:rsid w:val="00033696"/>
    <w:rsid w:val="000341B5"/>
    <w:rsid w:val="00042E69"/>
    <w:rsid w:val="000474E9"/>
    <w:rsid w:val="00055439"/>
    <w:rsid w:val="00055EC7"/>
    <w:rsid w:val="00055EE7"/>
    <w:rsid w:val="00060AF9"/>
    <w:rsid w:val="00061359"/>
    <w:rsid w:val="000625D2"/>
    <w:rsid w:val="00067ABD"/>
    <w:rsid w:val="0007743A"/>
    <w:rsid w:val="00083C7D"/>
    <w:rsid w:val="0008500A"/>
    <w:rsid w:val="00086FFD"/>
    <w:rsid w:val="00092124"/>
    <w:rsid w:val="00096D0D"/>
    <w:rsid w:val="000A0C5B"/>
    <w:rsid w:val="000A2990"/>
    <w:rsid w:val="000A3B1A"/>
    <w:rsid w:val="000C44C5"/>
    <w:rsid w:val="000C5C83"/>
    <w:rsid w:val="000C5F75"/>
    <w:rsid w:val="000C74C4"/>
    <w:rsid w:val="000D009D"/>
    <w:rsid w:val="000D03FE"/>
    <w:rsid w:val="000D1D21"/>
    <w:rsid w:val="000D21A7"/>
    <w:rsid w:val="000E20CB"/>
    <w:rsid w:val="000E2255"/>
    <w:rsid w:val="000E4ED4"/>
    <w:rsid w:val="001032F3"/>
    <w:rsid w:val="0010505A"/>
    <w:rsid w:val="001167CD"/>
    <w:rsid w:val="00116A12"/>
    <w:rsid w:val="001173F3"/>
    <w:rsid w:val="00126CF6"/>
    <w:rsid w:val="00130157"/>
    <w:rsid w:val="00131269"/>
    <w:rsid w:val="00133164"/>
    <w:rsid w:val="001352E1"/>
    <w:rsid w:val="0013704B"/>
    <w:rsid w:val="00137108"/>
    <w:rsid w:val="001405F0"/>
    <w:rsid w:val="00146926"/>
    <w:rsid w:val="00147469"/>
    <w:rsid w:val="00150D7D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4C34"/>
    <w:rsid w:val="001963AC"/>
    <w:rsid w:val="00197A10"/>
    <w:rsid w:val="001A26BD"/>
    <w:rsid w:val="001A7151"/>
    <w:rsid w:val="001B132B"/>
    <w:rsid w:val="001B3F87"/>
    <w:rsid w:val="001C4340"/>
    <w:rsid w:val="001C7F0B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F22"/>
    <w:rsid w:val="00216920"/>
    <w:rsid w:val="002174A8"/>
    <w:rsid w:val="00224288"/>
    <w:rsid w:val="00235B58"/>
    <w:rsid w:val="00236747"/>
    <w:rsid w:val="0026146F"/>
    <w:rsid w:val="002648DE"/>
    <w:rsid w:val="00271743"/>
    <w:rsid w:val="00271803"/>
    <w:rsid w:val="002769AB"/>
    <w:rsid w:val="002840D9"/>
    <w:rsid w:val="00292A66"/>
    <w:rsid w:val="00294C59"/>
    <w:rsid w:val="00295F8F"/>
    <w:rsid w:val="002A0943"/>
    <w:rsid w:val="002A1E74"/>
    <w:rsid w:val="002A7BB9"/>
    <w:rsid w:val="002B36D2"/>
    <w:rsid w:val="002B40E9"/>
    <w:rsid w:val="002B45B4"/>
    <w:rsid w:val="002B45E3"/>
    <w:rsid w:val="002B5C50"/>
    <w:rsid w:val="002B6B70"/>
    <w:rsid w:val="002B6D32"/>
    <w:rsid w:val="002D0CB3"/>
    <w:rsid w:val="002D1001"/>
    <w:rsid w:val="002D435B"/>
    <w:rsid w:val="002D4D3D"/>
    <w:rsid w:val="002D581D"/>
    <w:rsid w:val="002E16EB"/>
    <w:rsid w:val="002E17DA"/>
    <w:rsid w:val="002E62FB"/>
    <w:rsid w:val="0030384C"/>
    <w:rsid w:val="00304E8E"/>
    <w:rsid w:val="00310AA9"/>
    <w:rsid w:val="00310C7F"/>
    <w:rsid w:val="00313BA0"/>
    <w:rsid w:val="00315B45"/>
    <w:rsid w:val="00316388"/>
    <w:rsid w:val="0031750E"/>
    <w:rsid w:val="00321507"/>
    <w:rsid w:val="003255A2"/>
    <w:rsid w:val="00325A64"/>
    <w:rsid w:val="00327A0B"/>
    <w:rsid w:val="00333FA8"/>
    <w:rsid w:val="00334AD2"/>
    <w:rsid w:val="00336B62"/>
    <w:rsid w:val="00340002"/>
    <w:rsid w:val="00345DBF"/>
    <w:rsid w:val="00351EAA"/>
    <w:rsid w:val="00355F28"/>
    <w:rsid w:val="00363F42"/>
    <w:rsid w:val="00364A2B"/>
    <w:rsid w:val="00364D0E"/>
    <w:rsid w:val="00365FFB"/>
    <w:rsid w:val="003675D8"/>
    <w:rsid w:val="0037282A"/>
    <w:rsid w:val="00372C28"/>
    <w:rsid w:val="003732C5"/>
    <w:rsid w:val="00375B6D"/>
    <w:rsid w:val="00376757"/>
    <w:rsid w:val="00377D3D"/>
    <w:rsid w:val="00382127"/>
    <w:rsid w:val="0038361B"/>
    <w:rsid w:val="00390FA9"/>
    <w:rsid w:val="00391147"/>
    <w:rsid w:val="00397407"/>
    <w:rsid w:val="003A0451"/>
    <w:rsid w:val="003B46A6"/>
    <w:rsid w:val="003B554C"/>
    <w:rsid w:val="003D2209"/>
    <w:rsid w:val="003D2A35"/>
    <w:rsid w:val="003D43A7"/>
    <w:rsid w:val="003D528D"/>
    <w:rsid w:val="003E02EE"/>
    <w:rsid w:val="003E0A63"/>
    <w:rsid w:val="003E3700"/>
    <w:rsid w:val="003E7FBA"/>
    <w:rsid w:val="003F2FE1"/>
    <w:rsid w:val="003F5681"/>
    <w:rsid w:val="003F56FE"/>
    <w:rsid w:val="003F5B24"/>
    <w:rsid w:val="003F66BF"/>
    <w:rsid w:val="003F6A55"/>
    <w:rsid w:val="004058D7"/>
    <w:rsid w:val="00411B1C"/>
    <w:rsid w:val="004122F2"/>
    <w:rsid w:val="00413607"/>
    <w:rsid w:val="00417B8A"/>
    <w:rsid w:val="00435069"/>
    <w:rsid w:val="00435BA0"/>
    <w:rsid w:val="004369BE"/>
    <w:rsid w:val="00440634"/>
    <w:rsid w:val="004443F6"/>
    <w:rsid w:val="00445DA1"/>
    <w:rsid w:val="004500E4"/>
    <w:rsid w:val="00450265"/>
    <w:rsid w:val="0045306B"/>
    <w:rsid w:val="0045363D"/>
    <w:rsid w:val="00454013"/>
    <w:rsid w:val="004559AC"/>
    <w:rsid w:val="00456C38"/>
    <w:rsid w:val="00457560"/>
    <w:rsid w:val="00462406"/>
    <w:rsid w:val="00476783"/>
    <w:rsid w:val="00477FEB"/>
    <w:rsid w:val="0048069C"/>
    <w:rsid w:val="00485B20"/>
    <w:rsid w:val="004877BE"/>
    <w:rsid w:val="004903B8"/>
    <w:rsid w:val="00493295"/>
    <w:rsid w:val="004A1857"/>
    <w:rsid w:val="004A1C8E"/>
    <w:rsid w:val="004A276D"/>
    <w:rsid w:val="004B2369"/>
    <w:rsid w:val="004C36FE"/>
    <w:rsid w:val="004C4D29"/>
    <w:rsid w:val="004D55B1"/>
    <w:rsid w:val="004E1FBB"/>
    <w:rsid w:val="004E3BE3"/>
    <w:rsid w:val="004E43A0"/>
    <w:rsid w:val="004E4AA2"/>
    <w:rsid w:val="004E5EFB"/>
    <w:rsid w:val="004F670D"/>
    <w:rsid w:val="00500914"/>
    <w:rsid w:val="005062E4"/>
    <w:rsid w:val="00507653"/>
    <w:rsid w:val="0051253B"/>
    <w:rsid w:val="00516A2A"/>
    <w:rsid w:val="005211EE"/>
    <w:rsid w:val="00522219"/>
    <w:rsid w:val="00523ADB"/>
    <w:rsid w:val="00523FB4"/>
    <w:rsid w:val="0052688F"/>
    <w:rsid w:val="00527AC9"/>
    <w:rsid w:val="00534210"/>
    <w:rsid w:val="005375B9"/>
    <w:rsid w:val="005405F5"/>
    <w:rsid w:val="00540BB6"/>
    <w:rsid w:val="00540C19"/>
    <w:rsid w:val="005446FB"/>
    <w:rsid w:val="00546034"/>
    <w:rsid w:val="00546E7F"/>
    <w:rsid w:val="0055303D"/>
    <w:rsid w:val="00561228"/>
    <w:rsid w:val="005622DD"/>
    <w:rsid w:val="00563246"/>
    <w:rsid w:val="00564D3F"/>
    <w:rsid w:val="0057352C"/>
    <w:rsid w:val="00577AF6"/>
    <w:rsid w:val="00581E63"/>
    <w:rsid w:val="005871F4"/>
    <w:rsid w:val="005A2AA7"/>
    <w:rsid w:val="005A4178"/>
    <w:rsid w:val="005A7117"/>
    <w:rsid w:val="005B60C8"/>
    <w:rsid w:val="005C5C02"/>
    <w:rsid w:val="005C6D17"/>
    <w:rsid w:val="005D05C9"/>
    <w:rsid w:val="005D6F67"/>
    <w:rsid w:val="005D7080"/>
    <w:rsid w:val="005D752E"/>
    <w:rsid w:val="005D7640"/>
    <w:rsid w:val="005D78E0"/>
    <w:rsid w:val="005E4BFF"/>
    <w:rsid w:val="005F0A2C"/>
    <w:rsid w:val="005F0F92"/>
    <w:rsid w:val="005F2C83"/>
    <w:rsid w:val="005F6956"/>
    <w:rsid w:val="00606BAB"/>
    <w:rsid w:val="0061017C"/>
    <w:rsid w:val="00613F96"/>
    <w:rsid w:val="00614F38"/>
    <w:rsid w:val="00616F3C"/>
    <w:rsid w:val="00626474"/>
    <w:rsid w:val="00637A4C"/>
    <w:rsid w:val="00637E87"/>
    <w:rsid w:val="006415E8"/>
    <w:rsid w:val="00641B7C"/>
    <w:rsid w:val="00646528"/>
    <w:rsid w:val="00647549"/>
    <w:rsid w:val="006553B8"/>
    <w:rsid w:val="0066178B"/>
    <w:rsid w:val="006637D2"/>
    <w:rsid w:val="00665166"/>
    <w:rsid w:val="00666EDD"/>
    <w:rsid w:val="00667E0B"/>
    <w:rsid w:val="00673425"/>
    <w:rsid w:val="006737B0"/>
    <w:rsid w:val="006777F8"/>
    <w:rsid w:val="00680979"/>
    <w:rsid w:val="00682C5B"/>
    <w:rsid w:val="0068675C"/>
    <w:rsid w:val="00687736"/>
    <w:rsid w:val="00687B69"/>
    <w:rsid w:val="00693054"/>
    <w:rsid w:val="006A36CE"/>
    <w:rsid w:val="006A5F2B"/>
    <w:rsid w:val="006A7AE4"/>
    <w:rsid w:val="006B4D17"/>
    <w:rsid w:val="006C6517"/>
    <w:rsid w:val="006D065D"/>
    <w:rsid w:val="006D48DD"/>
    <w:rsid w:val="006E3C4D"/>
    <w:rsid w:val="0070323B"/>
    <w:rsid w:val="00707729"/>
    <w:rsid w:val="00710628"/>
    <w:rsid w:val="00713CF7"/>
    <w:rsid w:val="00717971"/>
    <w:rsid w:val="00723FC5"/>
    <w:rsid w:val="007274ED"/>
    <w:rsid w:val="007321FE"/>
    <w:rsid w:val="0073235F"/>
    <w:rsid w:val="00734AED"/>
    <w:rsid w:val="00734CC8"/>
    <w:rsid w:val="00744A64"/>
    <w:rsid w:val="00745A06"/>
    <w:rsid w:val="00745EF9"/>
    <w:rsid w:val="007476A5"/>
    <w:rsid w:val="007479DA"/>
    <w:rsid w:val="00747D9C"/>
    <w:rsid w:val="00751355"/>
    <w:rsid w:val="007579F0"/>
    <w:rsid w:val="00760677"/>
    <w:rsid w:val="00763A0E"/>
    <w:rsid w:val="00770506"/>
    <w:rsid w:val="007707C6"/>
    <w:rsid w:val="00774E4C"/>
    <w:rsid w:val="00775F3B"/>
    <w:rsid w:val="00776B3A"/>
    <w:rsid w:val="00777A26"/>
    <w:rsid w:val="00780A94"/>
    <w:rsid w:val="00781CD0"/>
    <w:rsid w:val="00790E9E"/>
    <w:rsid w:val="0079161B"/>
    <w:rsid w:val="007927BC"/>
    <w:rsid w:val="00795BBC"/>
    <w:rsid w:val="00797AFF"/>
    <w:rsid w:val="00797D52"/>
    <w:rsid w:val="007A2EF3"/>
    <w:rsid w:val="007A5D7F"/>
    <w:rsid w:val="007A6F36"/>
    <w:rsid w:val="007A6F77"/>
    <w:rsid w:val="007B0EB1"/>
    <w:rsid w:val="007B1EE9"/>
    <w:rsid w:val="007B4A50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D563B"/>
    <w:rsid w:val="007E1B60"/>
    <w:rsid w:val="007E1C3D"/>
    <w:rsid w:val="007E3511"/>
    <w:rsid w:val="007E35FC"/>
    <w:rsid w:val="007E3FB6"/>
    <w:rsid w:val="007F72DF"/>
    <w:rsid w:val="0080106F"/>
    <w:rsid w:val="00805E97"/>
    <w:rsid w:val="008070E0"/>
    <w:rsid w:val="0082102F"/>
    <w:rsid w:val="008218D5"/>
    <w:rsid w:val="008348FC"/>
    <w:rsid w:val="0083654E"/>
    <w:rsid w:val="00837D97"/>
    <w:rsid w:val="00844CAB"/>
    <w:rsid w:val="00845179"/>
    <w:rsid w:val="00851319"/>
    <w:rsid w:val="008518A0"/>
    <w:rsid w:val="008542A9"/>
    <w:rsid w:val="00860B1F"/>
    <w:rsid w:val="00861EA2"/>
    <w:rsid w:val="0086719C"/>
    <w:rsid w:val="00873E27"/>
    <w:rsid w:val="00875454"/>
    <w:rsid w:val="00882308"/>
    <w:rsid w:val="00885407"/>
    <w:rsid w:val="008862EA"/>
    <w:rsid w:val="0088680D"/>
    <w:rsid w:val="008A1BDB"/>
    <w:rsid w:val="008A33A8"/>
    <w:rsid w:val="008B1E25"/>
    <w:rsid w:val="008C20ED"/>
    <w:rsid w:val="008C596E"/>
    <w:rsid w:val="008D0A9E"/>
    <w:rsid w:val="008D3B54"/>
    <w:rsid w:val="008D5CCD"/>
    <w:rsid w:val="008E2C50"/>
    <w:rsid w:val="008E41B9"/>
    <w:rsid w:val="008E494C"/>
    <w:rsid w:val="008E7BE3"/>
    <w:rsid w:val="008F2796"/>
    <w:rsid w:val="008F411B"/>
    <w:rsid w:val="00901568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616B5"/>
    <w:rsid w:val="0096401B"/>
    <w:rsid w:val="00964AA8"/>
    <w:rsid w:val="00965A47"/>
    <w:rsid w:val="009707A3"/>
    <w:rsid w:val="00971459"/>
    <w:rsid w:val="00972994"/>
    <w:rsid w:val="00973974"/>
    <w:rsid w:val="00976E5D"/>
    <w:rsid w:val="009840DA"/>
    <w:rsid w:val="00984F86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97F54"/>
    <w:rsid w:val="009A0008"/>
    <w:rsid w:val="009A23BD"/>
    <w:rsid w:val="009A425D"/>
    <w:rsid w:val="009A45B4"/>
    <w:rsid w:val="009A65B7"/>
    <w:rsid w:val="009B2357"/>
    <w:rsid w:val="009B4B99"/>
    <w:rsid w:val="009C1A62"/>
    <w:rsid w:val="009C5360"/>
    <w:rsid w:val="009D1518"/>
    <w:rsid w:val="009D1E6A"/>
    <w:rsid w:val="009E20A7"/>
    <w:rsid w:val="009E2C66"/>
    <w:rsid w:val="009E3C41"/>
    <w:rsid w:val="009E5E36"/>
    <w:rsid w:val="00A13DD3"/>
    <w:rsid w:val="00A13FDB"/>
    <w:rsid w:val="00A14F69"/>
    <w:rsid w:val="00A152AE"/>
    <w:rsid w:val="00A228A9"/>
    <w:rsid w:val="00A309C8"/>
    <w:rsid w:val="00A32CB8"/>
    <w:rsid w:val="00A33C8B"/>
    <w:rsid w:val="00A34639"/>
    <w:rsid w:val="00A34A26"/>
    <w:rsid w:val="00A35EE3"/>
    <w:rsid w:val="00A3799E"/>
    <w:rsid w:val="00A4117F"/>
    <w:rsid w:val="00A41795"/>
    <w:rsid w:val="00A42140"/>
    <w:rsid w:val="00A4299B"/>
    <w:rsid w:val="00A43653"/>
    <w:rsid w:val="00A43D60"/>
    <w:rsid w:val="00A47D09"/>
    <w:rsid w:val="00A5082C"/>
    <w:rsid w:val="00A518AE"/>
    <w:rsid w:val="00A548C1"/>
    <w:rsid w:val="00A5572C"/>
    <w:rsid w:val="00A5586A"/>
    <w:rsid w:val="00A57AED"/>
    <w:rsid w:val="00A66B5D"/>
    <w:rsid w:val="00A70435"/>
    <w:rsid w:val="00A7230C"/>
    <w:rsid w:val="00A73BCE"/>
    <w:rsid w:val="00A75451"/>
    <w:rsid w:val="00A82CBD"/>
    <w:rsid w:val="00A929F0"/>
    <w:rsid w:val="00A95F53"/>
    <w:rsid w:val="00AA50F2"/>
    <w:rsid w:val="00AA6B9A"/>
    <w:rsid w:val="00AB21A1"/>
    <w:rsid w:val="00AB5B8A"/>
    <w:rsid w:val="00AB66DE"/>
    <w:rsid w:val="00AC1115"/>
    <w:rsid w:val="00AC2EA7"/>
    <w:rsid w:val="00AC3797"/>
    <w:rsid w:val="00AC626B"/>
    <w:rsid w:val="00AD0ABC"/>
    <w:rsid w:val="00AD303A"/>
    <w:rsid w:val="00AD3FDD"/>
    <w:rsid w:val="00AD62B2"/>
    <w:rsid w:val="00AD7D58"/>
    <w:rsid w:val="00AE2100"/>
    <w:rsid w:val="00AE29DD"/>
    <w:rsid w:val="00AE39DD"/>
    <w:rsid w:val="00AE5816"/>
    <w:rsid w:val="00AE7D34"/>
    <w:rsid w:val="00AF28A3"/>
    <w:rsid w:val="00AF3562"/>
    <w:rsid w:val="00AF4705"/>
    <w:rsid w:val="00B063EE"/>
    <w:rsid w:val="00B15B1D"/>
    <w:rsid w:val="00B22B25"/>
    <w:rsid w:val="00B34CB2"/>
    <w:rsid w:val="00B42B9C"/>
    <w:rsid w:val="00B439A5"/>
    <w:rsid w:val="00B4731C"/>
    <w:rsid w:val="00B50390"/>
    <w:rsid w:val="00B540C0"/>
    <w:rsid w:val="00B54D5F"/>
    <w:rsid w:val="00B62CB5"/>
    <w:rsid w:val="00B67137"/>
    <w:rsid w:val="00B70A01"/>
    <w:rsid w:val="00B73559"/>
    <w:rsid w:val="00B8272C"/>
    <w:rsid w:val="00B904E5"/>
    <w:rsid w:val="00B92156"/>
    <w:rsid w:val="00B953B9"/>
    <w:rsid w:val="00BA19D1"/>
    <w:rsid w:val="00BB07CA"/>
    <w:rsid w:val="00BB2E3A"/>
    <w:rsid w:val="00BC1E25"/>
    <w:rsid w:val="00BC6649"/>
    <w:rsid w:val="00BD1D7E"/>
    <w:rsid w:val="00BD3D43"/>
    <w:rsid w:val="00BD4966"/>
    <w:rsid w:val="00BD67E3"/>
    <w:rsid w:val="00BE1FED"/>
    <w:rsid w:val="00BE2D70"/>
    <w:rsid w:val="00BE3C2D"/>
    <w:rsid w:val="00BE4704"/>
    <w:rsid w:val="00BE6F29"/>
    <w:rsid w:val="00BF0546"/>
    <w:rsid w:val="00BF36FA"/>
    <w:rsid w:val="00BF554B"/>
    <w:rsid w:val="00BF605F"/>
    <w:rsid w:val="00BF6CCA"/>
    <w:rsid w:val="00C07359"/>
    <w:rsid w:val="00C11E9F"/>
    <w:rsid w:val="00C22EB0"/>
    <w:rsid w:val="00C234FF"/>
    <w:rsid w:val="00C27478"/>
    <w:rsid w:val="00C327E4"/>
    <w:rsid w:val="00C42003"/>
    <w:rsid w:val="00C43674"/>
    <w:rsid w:val="00C45996"/>
    <w:rsid w:val="00C469BD"/>
    <w:rsid w:val="00C50D6F"/>
    <w:rsid w:val="00C51A72"/>
    <w:rsid w:val="00C53B94"/>
    <w:rsid w:val="00C62214"/>
    <w:rsid w:val="00C629B7"/>
    <w:rsid w:val="00C67291"/>
    <w:rsid w:val="00C703D4"/>
    <w:rsid w:val="00C71714"/>
    <w:rsid w:val="00C7452F"/>
    <w:rsid w:val="00C74F22"/>
    <w:rsid w:val="00C77513"/>
    <w:rsid w:val="00C77C34"/>
    <w:rsid w:val="00C80C06"/>
    <w:rsid w:val="00C92D1E"/>
    <w:rsid w:val="00C97B3D"/>
    <w:rsid w:val="00CA3A3E"/>
    <w:rsid w:val="00CA61F3"/>
    <w:rsid w:val="00CB3061"/>
    <w:rsid w:val="00CB35DB"/>
    <w:rsid w:val="00CB521F"/>
    <w:rsid w:val="00CB7FF0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6AC"/>
    <w:rsid w:val="00D1584E"/>
    <w:rsid w:val="00D15EA6"/>
    <w:rsid w:val="00D17927"/>
    <w:rsid w:val="00D2109E"/>
    <w:rsid w:val="00D21709"/>
    <w:rsid w:val="00D256F0"/>
    <w:rsid w:val="00D31DFE"/>
    <w:rsid w:val="00D50BE0"/>
    <w:rsid w:val="00D546D4"/>
    <w:rsid w:val="00D6164F"/>
    <w:rsid w:val="00D61BB4"/>
    <w:rsid w:val="00D63F01"/>
    <w:rsid w:val="00D70ADD"/>
    <w:rsid w:val="00D736AE"/>
    <w:rsid w:val="00D80042"/>
    <w:rsid w:val="00D839FC"/>
    <w:rsid w:val="00D86133"/>
    <w:rsid w:val="00D871C6"/>
    <w:rsid w:val="00D91315"/>
    <w:rsid w:val="00D917B5"/>
    <w:rsid w:val="00DA13DC"/>
    <w:rsid w:val="00DB029D"/>
    <w:rsid w:val="00DB5EDC"/>
    <w:rsid w:val="00DC341C"/>
    <w:rsid w:val="00DC3F3D"/>
    <w:rsid w:val="00DD4866"/>
    <w:rsid w:val="00DD5423"/>
    <w:rsid w:val="00DE1F97"/>
    <w:rsid w:val="00DE6921"/>
    <w:rsid w:val="00DE70A3"/>
    <w:rsid w:val="00DF2A87"/>
    <w:rsid w:val="00DF530A"/>
    <w:rsid w:val="00DF5AF4"/>
    <w:rsid w:val="00DF61CA"/>
    <w:rsid w:val="00E063A8"/>
    <w:rsid w:val="00E075BC"/>
    <w:rsid w:val="00E107BF"/>
    <w:rsid w:val="00E16C99"/>
    <w:rsid w:val="00E2204E"/>
    <w:rsid w:val="00E22B88"/>
    <w:rsid w:val="00E34FBD"/>
    <w:rsid w:val="00E408F0"/>
    <w:rsid w:val="00E45F86"/>
    <w:rsid w:val="00E520A7"/>
    <w:rsid w:val="00E53B5F"/>
    <w:rsid w:val="00E56F57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F3B"/>
    <w:rsid w:val="00E839A3"/>
    <w:rsid w:val="00E87B78"/>
    <w:rsid w:val="00E9321B"/>
    <w:rsid w:val="00E9606D"/>
    <w:rsid w:val="00EA3AB3"/>
    <w:rsid w:val="00EA71DC"/>
    <w:rsid w:val="00EB0882"/>
    <w:rsid w:val="00EB44F8"/>
    <w:rsid w:val="00EB4CE7"/>
    <w:rsid w:val="00EC7BF6"/>
    <w:rsid w:val="00ED17CA"/>
    <w:rsid w:val="00ED2FE0"/>
    <w:rsid w:val="00ED30BE"/>
    <w:rsid w:val="00ED6042"/>
    <w:rsid w:val="00EE10E1"/>
    <w:rsid w:val="00EE1C57"/>
    <w:rsid w:val="00EE2301"/>
    <w:rsid w:val="00EE2AFD"/>
    <w:rsid w:val="00EE4EE3"/>
    <w:rsid w:val="00EF0C99"/>
    <w:rsid w:val="00F00C77"/>
    <w:rsid w:val="00F05028"/>
    <w:rsid w:val="00F077D5"/>
    <w:rsid w:val="00F11137"/>
    <w:rsid w:val="00F112F5"/>
    <w:rsid w:val="00F20454"/>
    <w:rsid w:val="00F25267"/>
    <w:rsid w:val="00F2534F"/>
    <w:rsid w:val="00F25534"/>
    <w:rsid w:val="00F2717D"/>
    <w:rsid w:val="00F27969"/>
    <w:rsid w:val="00F31E96"/>
    <w:rsid w:val="00F32B00"/>
    <w:rsid w:val="00F35C5C"/>
    <w:rsid w:val="00F40E0D"/>
    <w:rsid w:val="00F40F20"/>
    <w:rsid w:val="00F50F75"/>
    <w:rsid w:val="00F51179"/>
    <w:rsid w:val="00F55589"/>
    <w:rsid w:val="00F56839"/>
    <w:rsid w:val="00F727AD"/>
    <w:rsid w:val="00F737BF"/>
    <w:rsid w:val="00F73C99"/>
    <w:rsid w:val="00F814A8"/>
    <w:rsid w:val="00F81748"/>
    <w:rsid w:val="00F8339F"/>
    <w:rsid w:val="00FA06AA"/>
    <w:rsid w:val="00FA5E63"/>
    <w:rsid w:val="00FA6D73"/>
    <w:rsid w:val="00FB1761"/>
    <w:rsid w:val="00FB17A5"/>
    <w:rsid w:val="00FB3913"/>
    <w:rsid w:val="00FB6F42"/>
    <w:rsid w:val="00FC1B97"/>
    <w:rsid w:val="00FC216E"/>
    <w:rsid w:val="00FC5094"/>
    <w:rsid w:val="00FC5D13"/>
    <w:rsid w:val="00FC60EB"/>
    <w:rsid w:val="00FC74CF"/>
    <w:rsid w:val="00FD00C5"/>
    <w:rsid w:val="00FD6809"/>
    <w:rsid w:val="00FE1778"/>
    <w:rsid w:val="00FE3688"/>
    <w:rsid w:val="00FE5CE8"/>
    <w:rsid w:val="00FF063F"/>
    <w:rsid w:val="00FF2AA1"/>
    <w:rsid w:val="00FF2F6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8D213"/>
  <w15:docId w15:val="{77F97A92-6BD7-4E95-A490-D43D9209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C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E0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E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Danuta Borecka</cp:lastModifiedBy>
  <cp:revision>2</cp:revision>
  <cp:lastPrinted>2018-12-11T10:52:00Z</cp:lastPrinted>
  <dcterms:created xsi:type="dcterms:W3CDTF">2019-10-23T07:56:00Z</dcterms:created>
  <dcterms:modified xsi:type="dcterms:W3CDTF">2019-10-23T07:56:00Z</dcterms:modified>
</cp:coreProperties>
</file>