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UŚ/L/</w:t>
      </w:r>
      <w:r w:rsidR="00FF4596">
        <w:rPr>
          <w:rFonts w:ascii="Times New Roman" w:hAnsi="Times New Roman"/>
          <w:color w:val="000000"/>
          <w:sz w:val="24"/>
          <w:szCs w:val="24"/>
        </w:rPr>
        <w:t>0</w:t>
      </w:r>
      <w:r w:rsidR="00AF27BA">
        <w:rPr>
          <w:rFonts w:ascii="Times New Roman" w:hAnsi="Times New Roman"/>
          <w:color w:val="000000"/>
          <w:sz w:val="24"/>
          <w:szCs w:val="24"/>
        </w:rPr>
        <w:t>9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060A59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Usługi medyczne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27728" w:rsidRDefault="00ED2384" w:rsidP="00AF2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995D1D" w:rsidRDefault="00B5759E" w:rsidP="00B731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z. U. 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201</w:t>
      </w:r>
      <w:r w:rsidR="00AF27BA">
        <w:rPr>
          <w:rFonts w:ascii="Times New Roman" w:hAnsi="Times New Roman"/>
          <w:color w:val="000000"/>
          <w:sz w:val="24"/>
          <w:szCs w:val="24"/>
        </w:rPr>
        <w:t>8</w:t>
      </w:r>
      <w:r w:rsidR="00B73191">
        <w:rPr>
          <w:rFonts w:ascii="Times New Roman" w:hAnsi="Times New Roman"/>
          <w:color w:val="000000"/>
          <w:sz w:val="24"/>
          <w:szCs w:val="24"/>
        </w:rPr>
        <w:t>r.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, poz.</w:t>
      </w:r>
      <w:r w:rsidR="00571C0A">
        <w:rPr>
          <w:rFonts w:ascii="Times New Roman" w:hAnsi="Times New Roman"/>
          <w:color w:val="000000"/>
          <w:sz w:val="24"/>
          <w:szCs w:val="24"/>
        </w:rPr>
        <w:t>16</w:t>
      </w:r>
      <w:r w:rsidR="00AF27BA">
        <w:rPr>
          <w:rFonts w:ascii="Times New Roman" w:hAnsi="Times New Roman"/>
          <w:color w:val="000000"/>
          <w:sz w:val="24"/>
          <w:szCs w:val="24"/>
        </w:rPr>
        <w:t>0</w:t>
      </w:r>
      <w:r w:rsidR="00A3206F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rodków publicznych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95D1D">
        <w:rPr>
          <w:rFonts w:ascii="Times New Roman" w:hAnsi="Times New Roman"/>
          <w:color w:val="000000"/>
          <w:sz w:val="24"/>
          <w:szCs w:val="24"/>
        </w:rPr>
        <w:t>Dz. U.</w:t>
      </w:r>
      <w:ins w:id="0" w:author="Admin" w:date="2018-09-17T15:54:00Z">
        <w:r w:rsidR="00887227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36639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>
        <w:rPr>
          <w:rFonts w:ascii="Times New Roman" w:hAnsi="Times New Roman"/>
          <w:color w:val="000000"/>
          <w:sz w:val="24"/>
          <w:szCs w:val="24"/>
        </w:rPr>
        <w:t>1</w:t>
      </w:r>
      <w:r w:rsidR="00887227">
        <w:rPr>
          <w:rFonts w:ascii="Times New Roman" w:hAnsi="Times New Roman"/>
          <w:color w:val="000000"/>
          <w:sz w:val="24"/>
          <w:szCs w:val="24"/>
        </w:rPr>
        <w:t>8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887227">
        <w:rPr>
          <w:rFonts w:ascii="Times New Roman" w:hAnsi="Times New Roman"/>
          <w:color w:val="000000"/>
          <w:sz w:val="24"/>
          <w:szCs w:val="24"/>
        </w:rPr>
        <w:t>1510 z</w:t>
      </w:r>
      <w:r w:rsidR="00571C0A">
        <w:rPr>
          <w:rFonts w:ascii="Times New Roman" w:hAnsi="Times New Roman"/>
          <w:color w:val="000000"/>
          <w:sz w:val="24"/>
          <w:szCs w:val="24"/>
        </w:rPr>
        <w:t>e zm.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B7319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 xml:space="preserve">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85120000-6  - Usługi medyczne i podobne,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6B561B" w:rsidRPr="005B52B2">
        <w:rPr>
          <w:rFonts w:ascii="Times New Roman" w:hAnsi="Times New Roman"/>
          <w:bCs/>
          <w:sz w:val="24"/>
          <w:szCs w:val="24"/>
        </w:rPr>
        <w:t>00-</w:t>
      </w:r>
      <w:r w:rsidR="006B561B">
        <w:rPr>
          <w:rFonts w:ascii="Times New Roman" w:hAnsi="Times New Roman"/>
          <w:bCs/>
          <w:sz w:val="24"/>
          <w:szCs w:val="24"/>
        </w:rPr>
        <w:t>3</w:t>
      </w:r>
      <w:r w:rsidR="006B561B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 xml:space="preserve">Usługi medyczne,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85121100-4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>Ogólne usługi lekarskie</w:t>
      </w:r>
      <w:r w:rsidR="00A94AAE">
        <w:rPr>
          <w:rFonts w:ascii="Times New Roman" w:hAnsi="Times New Roman"/>
          <w:bCs/>
          <w:sz w:val="24"/>
          <w:szCs w:val="24"/>
        </w:rPr>
        <w:t xml:space="preserve">, </w:t>
      </w:r>
      <w:r w:rsidR="006B561B">
        <w:rPr>
          <w:rFonts w:ascii="Times New Roman" w:hAnsi="Times New Roman"/>
          <w:sz w:val="24"/>
          <w:szCs w:val="24"/>
        </w:rPr>
        <w:t>85121200-5 – Specjalistyczne usługi medyczne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>zniczej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5D1D">
        <w:rPr>
          <w:rFonts w:ascii="Times New Roman" w:hAnsi="Times New Roman"/>
          <w:color w:val="000000"/>
          <w:sz w:val="24"/>
          <w:szCs w:val="24"/>
        </w:rPr>
        <w:t>Dz. U. z 201</w:t>
      </w:r>
      <w:r w:rsidR="00DA3DA1">
        <w:rPr>
          <w:rFonts w:ascii="Times New Roman" w:hAnsi="Times New Roman"/>
          <w:color w:val="000000"/>
          <w:sz w:val="24"/>
          <w:szCs w:val="24"/>
        </w:rPr>
        <w:t>8</w:t>
      </w:r>
      <w:r w:rsidR="00995D1D">
        <w:rPr>
          <w:rFonts w:ascii="Times New Roman" w:hAnsi="Times New Roman"/>
          <w:color w:val="000000"/>
          <w:sz w:val="24"/>
          <w:szCs w:val="24"/>
        </w:rPr>
        <w:t>, poz.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6520">
        <w:rPr>
          <w:rFonts w:ascii="Times New Roman" w:hAnsi="Times New Roman"/>
          <w:color w:val="000000"/>
          <w:sz w:val="24"/>
          <w:szCs w:val="24"/>
        </w:rPr>
        <w:t>16</w:t>
      </w:r>
      <w:r w:rsidR="00DA3DA1">
        <w:rPr>
          <w:rFonts w:ascii="Times New Roman" w:hAnsi="Times New Roman"/>
          <w:color w:val="000000"/>
          <w:sz w:val="24"/>
          <w:szCs w:val="24"/>
        </w:rPr>
        <w:t>0</w:t>
      </w:r>
      <w:r w:rsidR="00995D1D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B73191">
        <w:rPr>
          <w:rFonts w:ascii="Times New Roman" w:hAnsi="Times New Roman"/>
          <w:color w:val="000000"/>
          <w:sz w:val="24"/>
          <w:szCs w:val="24"/>
        </w:rPr>
        <w:t>okre</w:t>
      </w:r>
      <w:r w:rsidR="00B73191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lony </w:t>
      </w:r>
      <w:r>
        <w:rPr>
          <w:rFonts w:ascii="Times New Roman" w:hAnsi="Times New Roman"/>
          <w:color w:val="000000"/>
          <w:sz w:val="24"/>
          <w:szCs w:val="24"/>
        </w:rPr>
        <w:t>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</w:t>
      </w:r>
      <w:r w:rsidR="001E2192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B7319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2192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>
        <w:rPr>
          <w:rFonts w:ascii="Times New Roman" w:hAnsi="Times New Roman"/>
          <w:color w:val="000000"/>
          <w:sz w:val="24"/>
          <w:szCs w:val="24"/>
        </w:rPr>
        <w:t>. z 201</w:t>
      </w:r>
      <w:r w:rsidR="00DA3DA1">
        <w:rPr>
          <w:rFonts w:ascii="Times New Roman" w:hAnsi="Times New Roman"/>
          <w:color w:val="000000"/>
          <w:sz w:val="24"/>
          <w:szCs w:val="24"/>
        </w:rPr>
        <w:t>8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>
        <w:rPr>
          <w:rFonts w:ascii="Times New Roman" w:hAnsi="Times New Roman"/>
          <w:color w:val="000000"/>
          <w:sz w:val="24"/>
          <w:szCs w:val="24"/>
        </w:rPr>
        <w:t>r., poz.</w:t>
      </w:r>
      <w:r w:rsidR="00BE6520">
        <w:rPr>
          <w:rFonts w:ascii="Times New Roman" w:hAnsi="Times New Roman"/>
          <w:color w:val="000000"/>
          <w:sz w:val="24"/>
          <w:szCs w:val="24"/>
        </w:rPr>
        <w:t xml:space="preserve"> 16</w:t>
      </w:r>
      <w:r w:rsidR="00FB105F">
        <w:rPr>
          <w:rFonts w:ascii="Times New Roman" w:hAnsi="Times New Roman"/>
          <w:color w:val="000000"/>
          <w:sz w:val="24"/>
          <w:szCs w:val="24"/>
        </w:rPr>
        <w:t>0</w:t>
      </w:r>
      <w:r w:rsidR="001E2192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B73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6. 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7523A" w:rsidRDefault="00B5759E" w:rsidP="00B7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powania konkursowego w sprawie zawarcia umowy </w:t>
      </w:r>
      <w:r w:rsidR="00B73191">
        <w:rPr>
          <w:rFonts w:ascii="Times New Roman" w:hAnsi="Times New Roman"/>
          <w:b/>
          <w:bCs/>
          <w:iCs/>
          <w:color w:val="000000"/>
          <w:sz w:val="28"/>
          <w:szCs w:val="28"/>
        </w:rPr>
        <w:br/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="00B7319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23A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85120000-6  - Usługi medyczne i podobne, </w:t>
      </w:r>
    </w:p>
    <w:p w:rsidR="0047523A" w:rsidRDefault="00076938" w:rsidP="00076938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1F1ABA" w:rsidRPr="005B52B2">
        <w:rPr>
          <w:rFonts w:ascii="Times New Roman" w:hAnsi="Times New Roman"/>
          <w:bCs/>
          <w:sz w:val="24"/>
          <w:szCs w:val="24"/>
        </w:rPr>
        <w:t>00-</w:t>
      </w:r>
      <w:r w:rsidR="001F1ABA">
        <w:rPr>
          <w:rFonts w:ascii="Times New Roman" w:hAnsi="Times New Roman"/>
          <w:bCs/>
          <w:sz w:val="24"/>
          <w:szCs w:val="24"/>
        </w:rPr>
        <w:t>3</w:t>
      </w:r>
      <w:r w:rsidR="001F1AB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Usługi medyczne, </w:t>
      </w:r>
    </w:p>
    <w:p w:rsidR="0047523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85121100-4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Ogólne usługi lekarskie, </w:t>
      </w:r>
    </w:p>
    <w:p w:rsidR="001F1AB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F1ABA">
        <w:rPr>
          <w:rFonts w:ascii="Times New Roman" w:hAnsi="Times New Roman"/>
          <w:sz w:val="24"/>
          <w:szCs w:val="24"/>
        </w:rPr>
        <w:t>85121200-5 – Specjalistyczne usługi medyczne.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>zawód lekarza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8D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395BB9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1 - </w:t>
      </w:r>
      <w:r w:rsidR="00065A47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B770B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>ealizacja</w:t>
      </w:r>
      <w:r w:rsidR="005C73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E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 xml:space="preserve">gwarantowanych 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świadczeń opieki  zdrowotnej </w:t>
      </w:r>
      <w:r w:rsidR="0034181A">
        <w:rPr>
          <w:rFonts w:ascii="Times New Roman" w:hAnsi="Times New Roman"/>
          <w:b/>
          <w:bCs/>
          <w:color w:val="000000"/>
          <w:sz w:val="24"/>
          <w:szCs w:val="24"/>
        </w:rPr>
        <w:t xml:space="preserve">w zakresie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>uzdrowiskowego leczenia  sanatoryjnego dorosłych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>lub rehabilitacji leczniczej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 ze skierowaniem z NFZ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ins w:id="1" w:author="Admin" w:date="2018-09-17T15:58:00Z"/>
          <w:rFonts w:ascii="Times New Roman" w:hAnsi="Times New Roman"/>
          <w:bCs/>
          <w:sz w:val="24"/>
          <w:szCs w:val="24"/>
        </w:rPr>
      </w:pPr>
    </w:p>
    <w:p w:rsidR="00EF6E63" w:rsidRDefault="00EF6E63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ins w:id="2" w:author="Admin" w:date="2018-09-17T15:58:00Z"/>
          <w:rFonts w:ascii="Times New Roman" w:hAnsi="Times New Roman"/>
          <w:bCs/>
          <w:sz w:val="24"/>
          <w:szCs w:val="24"/>
        </w:rPr>
      </w:pPr>
    </w:p>
    <w:p w:rsidR="00EB4306" w:rsidRDefault="00EB4306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ins w:id="3" w:author="Admin" w:date="2018-09-17T15:58:00Z"/>
          <w:rFonts w:ascii="Times New Roman" w:hAnsi="Times New Roman"/>
          <w:bCs/>
          <w:sz w:val="24"/>
          <w:szCs w:val="24"/>
        </w:rPr>
      </w:pPr>
    </w:p>
    <w:p w:rsidR="00EB4306" w:rsidRDefault="00EB4306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27222C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227728" w:rsidRDefault="00212F48" w:rsidP="00654545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F621E">
        <w:rPr>
          <w:rFonts w:ascii="Times New Roman" w:hAnsi="Times New Roman"/>
          <w:color w:val="000000"/>
          <w:sz w:val="24"/>
          <w:szCs w:val="24"/>
        </w:rPr>
        <w:t>s</w:t>
      </w:r>
      <w:r w:rsidR="00490C14">
        <w:rPr>
          <w:rFonts w:ascii="Times New Roman" w:hAnsi="Times New Roman"/>
          <w:color w:val="000000"/>
          <w:sz w:val="24"/>
          <w:szCs w:val="24"/>
        </w:rPr>
        <w:t>pecjalista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lub lekarz ze specjalizacją I st</w:t>
      </w:r>
      <w:r w:rsidR="00FD7FDE">
        <w:rPr>
          <w:rFonts w:ascii="Times New Roman" w:hAnsi="Times New Roman"/>
          <w:color w:val="000000"/>
          <w:sz w:val="24"/>
          <w:szCs w:val="24"/>
        </w:rPr>
        <w:t>opnia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w dziedzinie</w:t>
      </w:r>
      <w:r w:rsidR="00490C14">
        <w:rPr>
          <w:rFonts w:ascii="Times New Roman" w:hAnsi="Times New Roman"/>
          <w:color w:val="000000"/>
          <w:sz w:val="24"/>
          <w:szCs w:val="24"/>
        </w:rPr>
        <w:t xml:space="preserve"> medycyny fizykalnej </w:t>
      </w:r>
      <w:r w:rsidR="00B73191">
        <w:rPr>
          <w:rFonts w:ascii="Times New Roman" w:hAnsi="Times New Roman"/>
          <w:color w:val="000000"/>
          <w:sz w:val="24"/>
          <w:szCs w:val="24"/>
        </w:rPr>
        <w:br/>
      </w:r>
      <w:r w:rsidR="00490C14"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27728" w:rsidRDefault="00383758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w dziedzinie fizjoterapii i </w:t>
      </w:r>
      <w:r w:rsidR="00EA0E21">
        <w:rPr>
          <w:rFonts w:ascii="Times New Roman" w:hAnsi="Times New Roman"/>
          <w:color w:val="000000"/>
          <w:sz w:val="24"/>
          <w:szCs w:val="24"/>
        </w:rPr>
        <w:t>balneoklimatologii, lub</w:t>
      </w:r>
    </w:p>
    <w:p w:rsidR="00227728" w:rsidRDefault="00D76F0D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27728" w:rsidRDefault="00EA0E21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27728" w:rsidRDefault="00EA0E21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</w:t>
      </w:r>
      <w:r w:rsidR="00AF621E">
        <w:rPr>
          <w:rFonts w:ascii="Times New Roman" w:hAnsi="Times New Roman"/>
          <w:color w:val="000000"/>
          <w:sz w:val="24"/>
          <w:szCs w:val="24"/>
        </w:rPr>
        <w:t>balneologii i medycyny fizykalnej, lub</w:t>
      </w:r>
    </w:p>
    <w:p w:rsidR="00227728" w:rsidRDefault="00A849E6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w trakcie specjalizacji w dziedzinie </w:t>
      </w:r>
      <w:r w:rsidR="00DF4EEF">
        <w:rPr>
          <w:rFonts w:ascii="Times New Roman" w:hAnsi="Times New Roman"/>
          <w:color w:val="000000"/>
          <w:sz w:val="24"/>
          <w:szCs w:val="24"/>
        </w:rPr>
        <w:t xml:space="preserve"> balneologii i medycyny fizykalnej, lub</w:t>
      </w:r>
    </w:p>
    <w:p w:rsidR="00227728" w:rsidRDefault="00DF4EEF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27728" w:rsidRDefault="00AE52EF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>lekarz rehabilitacji ogólnej,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lekarz rehabilitacji w chorobach 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>narządu ruchu</w:t>
      </w:r>
      <w:r w:rsidR="00F23F3F">
        <w:rPr>
          <w:rFonts w:ascii="Times New Roman" w:hAnsi="Times New Roman"/>
          <w:color w:val="000000"/>
          <w:sz w:val="24"/>
          <w:szCs w:val="24"/>
        </w:rPr>
        <w:t>,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27728" w:rsidRDefault="00F23F3F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</w:t>
      </w:r>
      <w:r w:rsidR="004D51D3">
        <w:rPr>
          <w:rFonts w:ascii="Times New Roman" w:hAnsi="Times New Roman"/>
          <w:color w:val="000000"/>
          <w:sz w:val="24"/>
          <w:szCs w:val="24"/>
        </w:rPr>
        <w:t xml:space="preserve">w dziedzinie chorób </w:t>
      </w:r>
      <w:r w:rsidR="00AE52EF">
        <w:rPr>
          <w:rFonts w:ascii="Times New Roman" w:hAnsi="Times New Roman"/>
          <w:color w:val="000000"/>
          <w:sz w:val="24"/>
          <w:szCs w:val="24"/>
        </w:rPr>
        <w:t xml:space="preserve">wewnętrznych,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2EF">
        <w:rPr>
          <w:rFonts w:ascii="Times New Roman" w:hAnsi="Times New Roman"/>
          <w:color w:val="000000"/>
          <w:sz w:val="24"/>
          <w:szCs w:val="24"/>
        </w:rPr>
        <w:t>po kursie z podstaw balneologii, lub</w:t>
      </w:r>
    </w:p>
    <w:p w:rsidR="00227728" w:rsidRDefault="00AE52EF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lekarz ze specjalizacją I stopnia  </w:t>
      </w:r>
      <w:r>
        <w:rPr>
          <w:rFonts w:ascii="Times New Roman" w:hAnsi="Times New Roman"/>
          <w:color w:val="000000"/>
          <w:sz w:val="24"/>
          <w:szCs w:val="24"/>
        </w:rPr>
        <w:t xml:space="preserve">w dziedzinie klinicznej tożsamej lub pokrewnej z </w:t>
      </w:r>
      <w:r w:rsidR="00EB6180">
        <w:rPr>
          <w:rFonts w:ascii="Times New Roman" w:hAnsi="Times New Roman"/>
          <w:color w:val="000000"/>
          <w:sz w:val="24"/>
          <w:szCs w:val="24"/>
        </w:rPr>
        <w:t>ki</w:t>
      </w:r>
      <w:r w:rsidR="00FD7FDE">
        <w:rPr>
          <w:rFonts w:ascii="Times New Roman" w:hAnsi="Times New Roman"/>
          <w:color w:val="000000"/>
          <w:sz w:val="24"/>
          <w:szCs w:val="24"/>
        </w:rPr>
        <w:t>erunkami leczniczymi uzdrowiska</w:t>
      </w:r>
      <w:r w:rsidR="00BE35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BE35D6">
        <w:rPr>
          <w:rFonts w:ascii="Times New Roman" w:hAnsi="Times New Roman"/>
          <w:color w:val="000000"/>
          <w:sz w:val="24"/>
          <w:szCs w:val="24"/>
        </w:rPr>
        <w:t>po kursie</w:t>
      </w:r>
      <w:r w:rsidR="00D13C5D">
        <w:rPr>
          <w:rFonts w:ascii="Times New Roman" w:hAnsi="Times New Roman"/>
          <w:color w:val="000000"/>
          <w:sz w:val="24"/>
          <w:szCs w:val="24"/>
        </w:rPr>
        <w:t xml:space="preserve"> w zakresie podstaw balneologii, lub</w:t>
      </w:r>
    </w:p>
    <w:p w:rsidR="00227728" w:rsidRDefault="00D13C5D" w:rsidP="00EF6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specjalista lub specjalista I stopnia w dziedzinie innej niż wyszczególnion</w:t>
      </w:r>
      <w:r w:rsidR="00E23CD2">
        <w:rPr>
          <w:rFonts w:ascii="Times New Roman" w:hAnsi="Times New Roman"/>
          <w:color w:val="000000"/>
          <w:sz w:val="24"/>
          <w:szCs w:val="24"/>
        </w:rPr>
        <w:t>ych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wyżej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 akceptujący pracę pod nadzorem lekarza o ww. kwalifikacjach. </w:t>
      </w:r>
    </w:p>
    <w:p w:rsidR="00EA0E21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065A47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Zakres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 xml:space="preserve"> obowi</w:t>
      </w:r>
      <w:r w:rsidR="00D423A6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227728" w:rsidRDefault="00F838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7B2342">
        <w:rPr>
          <w:rFonts w:ascii="Times New Roman" w:hAnsi="Times New Roman"/>
          <w:color w:val="000000"/>
          <w:sz w:val="24"/>
          <w:szCs w:val="24"/>
        </w:rPr>
        <w:t>yspozycyjność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</w:t>
      </w:r>
      <w:r w:rsidR="007B2342">
        <w:rPr>
          <w:rFonts w:ascii="Times New Roman" w:hAnsi="Times New Roman"/>
          <w:color w:val="000000"/>
          <w:sz w:val="24"/>
          <w:szCs w:val="24"/>
        </w:rPr>
        <w:t>u pomiędzy godziną 8:00 a 18:00, w</w:t>
      </w:r>
      <w:r>
        <w:rPr>
          <w:rFonts w:ascii="Times New Roman" w:hAnsi="Times New Roman"/>
          <w:color w:val="000000"/>
          <w:sz w:val="24"/>
          <w:szCs w:val="24"/>
        </w:rPr>
        <w:t xml:space="preserve"> soboty pomiędzy godziną 8:00 a 13:00</w:t>
      </w:r>
      <w:r w:rsidR="007B2342">
        <w:rPr>
          <w:rFonts w:ascii="Times New Roman" w:hAnsi="Times New Roman"/>
          <w:color w:val="000000"/>
          <w:sz w:val="24"/>
          <w:szCs w:val="24"/>
        </w:rPr>
        <w:t>, w tym co najmniej 3 godziny  pracy pomiędzy godziną 8:00 a 13:00 lub co najmniej 3 godziny pracy pomiędzy godziną 13:00 a 18:00, w celu</w:t>
      </w:r>
      <w:r w:rsidR="00B64FBA">
        <w:rPr>
          <w:rFonts w:ascii="Times New Roman" w:hAnsi="Times New Roman"/>
          <w:color w:val="000000"/>
          <w:sz w:val="24"/>
          <w:szCs w:val="24"/>
        </w:rPr>
        <w:t>:</w:t>
      </w:r>
    </w:p>
    <w:p w:rsidR="00227728" w:rsidRDefault="00B64F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ustalenia i bieżącego korygowania programu leczenia balneologicznego </w:t>
      </w:r>
      <w:r w:rsidR="008C437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farmakologicznego,</w:t>
      </w:r>
    </w:p>
    <w:p w:rsidR="00227728" w:rsidRDefault="00A33C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14347D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227728" w:rsidRDefault="0014347D" w:rsidP="00212F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227728" w:rsidRDefault="00B575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</w:t>
      </w:r>
      <w:r w:rsidR="00F17401">
        <w:rPr>
          <w:rFonts w:ascii="Times New Roman" w:hAnsi="Times New Roman"/>
          <w:color w:val="000000"/>
          <w:sz w:val="24"/>
          <w:szCs w:val="24"/>
        </w:rPr>
        <w:t>,</w:t>
      </w:r>
    </w:p>
    <w:p w:rsidR="00227728" w:rsidRDefault="00F174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kontrolne, co najmniej 2 razy w trakcie pobytu pacjenta,</w:t>
      </w:r>
    </w:p>
    <w:p w:rsidR="00227728" w:rsidRDefault="00F174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końcowe, </w:t>
      </w:r>
      <w:r w:rsidR="00A269E6">
        <w:rPr>
          <w:rFonts w:ascii="Times New Roman" w:hAnsi="Times New Roman"/>
          <w:color w:val="000000"/>
          <w:sz w:val="24"/>
          <w:szCs w:val="24"/>
        </w:rPr>
        <w:t>w ciągu 24 godzin przed wypisem,</w:t>
      </w:r>
    </w:p>
    <w:p w:rsidR="00227728" w:rsidRDefault="00E76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D05F7">
        <w:rPr>
          <w:rFonts w:ascii="Times New Roman" w:hAnsi="Times New Roman"/>
          <w:color w:val="000000"/>
          <w:sz w:val="24"/>
          <w:szCs w:val="24"/>
        </w:rPr>
        <w:t>apewnienie pomocy w przypadku nagłego zachorowania lub pogorszenia stanu zdrowia pacjenta</w:t>
      </w:r>
      <w:r w:rsidR="007C340C">
        <w:rPr>
          <w:rFonts w:ascii="Times New Roman" w:hAnsi="Times New Roman"/>
          <w:color w:val="000000"/>
          <w:sz w:val="24"/>
          <w:szCs w:val="24"/>
        </w:rPr>
        <w:t xml:space="preserve"> w godzinach popołudniowych, wieczornych i nocnych</w:t>
      </w:r>
      <w:r>
        <w:rPr>
          <w:rFonts w:ascii="Times New Roman" w:hAnsi="Times New Roman"/>
          <w:color w:val="000000"/>
          <w:sz w:val="24"/>
          <w:szCs w:val="24"/>
        </w:rPr>
        <w:t xml:space="preserve"> – na wezwanie pielęgniarki.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bada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do prowadzenia leczenia konsultacji</w:t>
      </w:r>
      <w:r w:rsidR="004732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specjalistycznych,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B5759E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wykonywania zleconych zabiegów</w:t>
      </w:r>
      <w:r w:rsidR="004D1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terapeutycznych realizowanych w bazie zabiegowej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B5759E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podejmowanie decyzji o skróceniu pobytu pacjentów</w:t>
      </w:r>
      <w:r w:rsidR="00FB44CE">
        <w:rPr>
          <w:rFonts w:ascii="Times New Roman" w:hAnsi="Times New Roman"/>
          <w:color w:val="000000"/>
          <w:sz w:val="24"/>
          <w:szCs w:val="24"/>
        </w:rPr>
        <w:t xml:space="preserve"> ze względów zdrowotnych</w:t>
      </w:r>
      <w:r w:rsidR="00A269E6">
        <w:rPr>
          <w:rFonts w:ascii="Times New Roman" w:hAnsi="Times New Roman"/>
          <w:color w:val="000000"/>
          <w:sz w:val="24"/>
          <w:szCs w:val="24"/>
        </w:rPr>
        <w:t>,</w:t>
      </w:r>
    </w:p>
    <w:p w:rsidR="00FE27CB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FE27CB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8C437A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F65015">
        <w:rPr>
          <w:rFonts w:ascii="Times New Roman" w:hAnsi="Times New Roman"/>
          <w:color w:val="000000"/>
          <w:sz w:val="24"/>
          <w:szCs w:val="24"/>
        </w:rPr>
        <w:tab/>
        <w:t xml:space="preserve">uprawnienia do wystawiania pacjentowi druk  ZUS  ZLA o niezdolności do pracy – zgodnie </w:t>
      </w:r>
    </w:p>
    <w:p w:rsidR="00F65015" w:rsidRDefault="00F65015" w:rsidP="008C437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  obowiązującymi przepisami,</w:t>
      </w:r>
    </w:p>
    <w:p w:rsidR="006A29FF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6A2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  <w:t>prowadzenie dokumentacji medycznej zgod</w:t>
      </w:r>
      <w:r w:rsidR="00982ED5">
        <w:rPr>
          <w:rFonts w:ascii="Times New Roman" w:hAnsi="Times New Roman"/>
          <w:color w:val="000000"/>
          <w:sz w:val="24"/>
          <w:szCs w:val="24"/>
        </w:rPr>
        <w:t>nie z obowiązującymi przepisami,</w:t>
      </w:r>
    </w:p>
    <w:p w:rsidR="00982ED5" w:rsidRDefault="00FD4492" w:rsidP="00982ED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</w:t>
      </w:r>
      <w:r w:rsidR="00982ED5">
        <w:rPr>
          <w:rFonts w:ascii="Times New Roman" w:hAnsi="Times New Roman"/>
          <w:color w:val="000000"/>
          <w:sz w:val="24"/>
          <w:szCs w:val="24"/>
        </w:rPr>
        <w:tab/>
        <w:t>nadzór w zakresie ustalania i korygowania programu leczenia balneologicznego (dotyczy lekarza specjalisty).</w:t>
      </w:r>
    </w:p>
    <w:p w:rsidR="00AA67BC" w:rsidRDefault="00444A08" w:rsidP="00FC4E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A79F0">
        <w:rPr>
          <w:rFonts w:ascii="Times New Roman" w:hAnsi="Times New Roman"/>
          <w:color w:val="000000"/>
          <w:sz w:val="24"/>
          <w:szCs w:val="24"/>
        </w:rPr>
        <w:t xml:space="preserve">13.    </w:t>
      </w:r>
      <w:r w:rsidR="00796060" w:rsidRPr="00EA79F0">
        <w:rPr>
          <w:rFonts w:ascii="Times New Roman" w:hAnsi="Times New Roman"/>
          <w:color w:val="000000"/>
          <w:sz w:val="24"/>
          <w:szCs w:val="24"/>
        </w:rPr>
        <w:t>nadzór na</w:t>
      </w:r>
      <w:r w:rsidR="00A743A3" w:rsidRPr="00EA79F0">
        <w:rPr>
          <w:rFonts w:ascii="Times New Roman" w:hAnsi="Times New Roman"/>
          <w:color w:val="000000"/>
          <w:sz w:val="24"/>
          <w:szCs w:val="24"/>
        </w:rPr>
        <w:t>d</w:t>
      </w:r>
      <w:r w:rsidR="00CD0BE7">
        <w:rPr>
          <w:rFonts w:ascii="Times New Roman" w:hAnsi="Times New Roman"/>
          <w:color w:val="000000"/>
          <w:sz w:val="24"/>
          <w:szCs w:val="24"/>
        </w:rPr>
        <w:t xml:space="preserve"> udzielanymi świadczeniami w zakładzie</w:t>
      </w:r>
      <w:r w:rsidR="00653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3A3" w:rsidRPr="00EA79F0">
        <w:rPr>
          <w:rFonts w:ascii="Times New Roman" w:hAnsi="Times New Roman"/>
          <w:color w:val="000000"/>
          <w:sz w:val="24"/>
          <w:szCs w:val="24"/>
        </w:rPr>
        <w:t xml:space="preserve"> przyrodoleczniczym w</w:t>
      </w:r>
      <w:r w:rsidR="00796060" w:rsidRPr="00EA79F0">
        <w:rPr>
          <w:rFonts w:ascii="Times New Roman" w:hAnsi="Times New Roman"/>
          <w:color w:val="000000"/>
          <w:sz w:val="24"/>
          <w:szCs w:val="24"/>
        </w:rPr>
        <w:t xml:space="preserve"> miejscu udzielania świadczeń (dotyczy lekarza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 xml:space="preserve">specjalisty w dziedzinie medycyny fizykalnej </w:t>
      </w:r>
      <w:r w:rsidR="008C437A">
        <w:rPr>
          <w:rFonts w:ascii="Times New Roman" w:hAnsi="Times New Roman"/>
          <w:color w:val="000000"/>
          <w:sz w:val="24"/>
          <w:szCs w:val="24"/>
        </w:rPr>
        <w:br/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i balneoklimatologii, lub fizjoterapii i balneoklimatologii, lub</w:t>
      </w:r>
      <w:r w:rsidR="004B3B91" w:rsidRP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balneoklimatologii i medycyny fizykalnej, lub</w:t>
      </w:r>
      <w:r w:rsidR="004B3B91" w:rsidRP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 w:rsidRPr="00EA79F0">
        <w:rPr>
          <w:rFonts w:ascii="Times New Roman" w:hAnsi="Times New Roman"/>
          <w:color w:val="000000"/>
          <w:sz w:val="24"/>
          <w:szCs w:val="24"/>
        </w:rPr>
        <w:t>balneologii, lub balneologii i medycyny fizykalnej, lub</w:t>
      </w:r>
      <w:r w:rsidR="00EA7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>rehabilitacji medycznej,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>rehabilitacji,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7BC">
        <w:rPr>
          <w:rFonts w:ascii="Times New Roman" w:hAnsi="Times New Roman"/>
          <w:color w:val="000000"/>
          <w:sz w:val="24"/>
          <w:szCs w:val="24"/>
        </w:rPr>
        <w:t xml:space="preserve"> rehabilitacji ogólnej, lub</w:t>
      </w:r>
      <w:r w:rsidR="00FC4E4A">
        <w:rPr>
          <w:rFonts w:ascii="Times New Roman" w:hAnsi="Times New Roman"/>
          <w:color w:val="000000"/>
          <w:sz w:val="24"/>
          <w:szCs w:val="24"/>
        </w:rPr>
        <w:t xml:space="preserve"> rehabilitacji w chorobach narządu ruchu</w:t>
      </w:r>
      <w:r w:rsidR="005A3F3A">
        <w:rPr>
          <w:rFonts w:ascii="Times New Roman" w:hAnsi="Times New Roman"/>
          <w:color w:val="000000"/>
          <w:sz w:val="24"/>
          <w:szCs w:val="24"/>
        </w:rPr>
        <w:t>.</w:t>
      </w:r>
    </w:p>
    <w:p w:rsidR="006A29FF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D06" w:rsidRPr="001E2192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przyjmowanych pacjentów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oraz obustronnie ustalonego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E6C">
        <w:rPr>
          <w:rFonts w:ascii="Times New Roman" w:hAnsi="Times New Roman"/>
          <w:color w:val="000000"/>
          <w:sz w:val="24"/>
          <w:szCs w:val="24"/>
        </w:rPr>
        <w:t xml:space="preserve"> tygodniowego harmonogramu pracy</w:t>
      </w:r>
      <w:r w:rsidR="00C356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wywieszonego na drzwiach gabinetu lekarskiego. </w:t>
      </w:r>
    </w:p>
    <w:p w:rsidR="005A2D06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564E" w:rsidRDefault="00557BF1" w:rsidP="00CE17CC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1CEA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ęść</w:t>
      </w:r>
      <w:r w:rsidRPr="00591CE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065A47"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Pr="00065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1CEA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gwarantowanych świadczeń opieki zdrowotnej w zakresie uzdrowiskowego leczenia  </w:t>
      </w:r>
      <w:r w:rsidR="00A61EDA">
        <w:rPr>
          <w:rFonts w:ascii="Times New Roman" w:hAnsi="Times New Roman"/>
          <w:b/>
          <w:bCs/>
          <w:color w:val="000000"/>
          <w:sz w:val="24"/>
          <w:szCs w:val="24"/>
        </w:rPr>
        <w:t>szpitalnego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dorosłych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>ci ze skierowaniem</w:t>
      </w:r>
      <w:r w:rsidR="00CE17C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z NFZ).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B96675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227728" w:rsidRDefault="00CF37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 po kursie z podstaw balneologii, lub</w:t>
      </w:r>
    </w:p>
    <w:p w:rsidR="00227728" w:rsidRDefault="00261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klinicznej tożsamej lub pokrewnej z kierunkami leczniczymi uzdrowiska, po kursie w zakresie podstaw balneologii.</w:t>
      </w:r>
    </w:p>
    <w:p w:rsidR="00261A98" w:rsidRPr="00634036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57BF1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227728" w:rsidRDefault="006B41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ustalenia i bieżącego korygowania programu leczenia balneologicznego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farmakologicznego,</w:t>
      </w:r>
    </w:p>
    <w:p w:rsidR="00227728" w:rsidRDefault="00A269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227728" w:rsidRDefault="006B41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ciu,</w:t>
      </w:r>
    </w:p>
    <w:p w:rsidR="00227728" w:rsidRDefault="002245E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cotygodniowe kontrolne,</w:t>
      </w:r>
    </w:p>
    <w:p w:rsidR="00227728" w:rsidRDefault="006B41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końcowe, w ciągu 24 godzin przed wypisem.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bada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ń</w:t>
      </w:r>
      <w:r w:rsidRPr="00CE17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ustalenie i zlecenie niezb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do prowadzenia leczenia konsultacji specjalistycznych,</w:t>
      </w:r>
    </w:p>
    <w:p w:rsidR="00227728" w:rsidRDefault="009C6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codzienny poranny obchód lekarski</w:t>
      </w:r>
      <w:r w:rsidR="00861CFC">
        <w:rPr>
          <w:rFonts w:ascii="Times New Roman" w:hAnsi="Times New Roman"/>
          <w:color w:val="000000"/>
          <w:sz w:val="24"/>
          <w:szCs w:val="24"/>
        </w:rPr>
        <w:t>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 terapeutycznych realizowanych w bazie zabiegowej Udzielaj</w:t>
      </w:r>
      <w:r w:rsidRPr="00CE17CC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podejmowanie decyzji o skróceniu pobytu pa</w:t>
      </w:r>
      <w:r w:rsidR="00F13979">
        <w:rPr>
          <w:rFonts w:ascii="Times New Roman" w:hAnsi="Times New Roman"/>
          <w:color w:val="000000"/>
          <w:sz w:val="24"/>
          <w:szCs w:val="24"/>
        </w:rPr>
        <w:t>cjentów ze względów zdrowotnych,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zlecanie dodatkowych zabiegów  płatnych na zasadach określonych przez Udzielającego zamówienie,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uprawnienia do wystawiania pacjentowi druk  ZUS  ZLA o niezdolności do pracy – zgodnie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  obowiązującymi przepisami,</w:t>
      </w:r>
    </w:p>
    <w:p w:rsidR="00227728" w:rsidRDefault="006B41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przepisami,</w:t>
      </w:r>
    </w:p>
    <w:p w:rsidR="00227728" w:rsidRDefault="00543A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79F0">
        <w:rPr>
          <w:rFonts w:ascii="Times New Roman" w:hAnsi="Times New Roman"/>
          <w:color w:val="000000"/>
          <w:sz w:val="24"/>
          <w:szCs w:val="24"/>
        </w:rPr>
        <w:t xml:space="preserve">nadzór nad </w:t>
      </w:r>
      <w:r w:rsidR="00E23A85">
        <w:rPr>
          <w:rFonts w:ascii="Times New Roman" w:hAnsi="Times New Roman"/>
          <w:color w:val="000000"/>
          <w:sz w:val="24"/>
          <w:szCs w:val="24"/>
        </w:rPr>
        <w:t>wykonywanymi świadczeniami w</w:t>
      </w:r>
      <w:r w:rsidR="00276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9F0">
        <w:rPr>
          <w:rFonts w:ascii="Times New Roman" w:hAnsi="Times New Roman"/>
          <w:color w:val="000000"/>
          <w:sz w:val="24"/>
          <w:szCs w:val="24"/>
        </w:rPr>
        <w:t>zakład</w:t>
      </w:r>
      <w:r w:rsidR="00CD0BE7">
        <w:rPr>
          <w:rFonts w:ascii="Times New Roman" w:hAnsi="Times New Roman"/>
          <w:color w:val="000000"/>
          <w:sz w:val="24"/>
          <w:szCs w:val="24"/>
        </w:rPr>
        <w:t>zie</w:t>
      </w:r>
      <w:r w:rsidRPr="00EA79F0">
        <w:rPr>
          <w:rFonts w:ascii="Times New Roman" w:hAnsi="Times New Roman"/>
          <w:color w:val="000000"/>
          <w:sz w:val="24"/>
          <w:szCs w:val="24"/>
        </w:rPr>
        <w:t xml:space="preserve"> przyrodoleczniczym w miejscu udzielania świadczeń (dotyczy lekarza specjalisty w dziedzinie medycyny fizykalnej </w:t>
      </w:r>
      <w:r w:rsidR="00CE17CC">
        <w:rPr>
          <w:rFonts w:ascii="Times New Roman" w:hAnsi="Times New Roman"/>
          <w:color w:val="000000"/>
          <w:sz w:val="24"/>
          <w:szCs w:val="24"/>
        </w:rPr>
        <w:br/>
      </w:r>
      <w:r w:rsidRPr="00EA79F0">
        <w:rPr>
          <w:rFonts w:ascii="Times New Roman" w:hAnsi="Times New Roman"/>
          <w:color w:val="000000"/>
          <w:sz w:val="24"/>
          <w:szCs w:val="24"/>
        </w:rPr>
        <w:t>i balneoklimatologii, lub fizjoterapii i balneoklimatologii, lub balneoklimatologii i medycyny fizykalnej, lub balneologii, lub balneologii i medycyny fizykalnej, lub</w:t>
      </w:r>
      <w:r>
        <w:rPr>
          <w:rFonts w:ascii="Times New Roman" w:hAnsi="Times New Roman"/>
          <w:color w:val="000000"/>
          <w:sz w:val="24"/>
          <w:szCs w:val="24"/>
        </w:rPr>
        <w:t xml:space="preserve"> rehabilitacji medycznej, lub rehabilitacji, lub  rehabilitacji ogólnej, lub rehabilitacji w chorobach narządu ruchu.</w:t>
      </w:r>
    </w:p>
    <w:p w:rsidR="006B41D3" w:rsidRPr="00065A47" w:rsidRDefault="006B41D3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7CC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412F1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9E5A49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7CC">
        <w:rPr>
          <w:rFonts w:ascii="Times New Roman" w:hAnsi="Times New Roman"/>
          <w:b/>
          <w:bCs/>
          <w:color w:val="000000"/>
          <w:sz w:val="24"/>
          <w:szCs w:val="24"/>
        </w:rPr>
        <w:t xml:space="preserve">–Pełnienie dyżurów </w:t>
      </w: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626F89" w:rsidRPr="00634036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27728" w:rsidRDefault="00F808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</w:t>
      </w:r>
    </w:p>
    <w:p w:rsidR="00A677CC" w:rsidRPr="00A21C84" w:rsidRDefault="00A677CC" w:rsidP="00A677CC">
      <w:pPr>
        <w:spacing w:after="0" w:line="240" w:lineRule="auto"/>
        <w:rPr>
          <w:rFonts w:ascii="Tahoma" w:hAnsi="Tahoma" w:cs="Tahoma"/>
          <w:bCs/>
          <w:sz w:val="16"/>
          <w:szCs w:val="16"/>
          <w:u w:val="single"/>
        </w:rPr>
      </w:pPr>
    </w:p>
    <w:p w:rsidR="00A677CC" w:rsidRPr="00695682" w:rsidRDefault="00A677CC" w:rsidP="00A6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82">
        <w:rPr>
          <w:rFonts w:ascii="Times New Roman" w:hAnsi="Times New Roman"/>
          <w:bCs/>
          <w:sz w:val="24"/>
          <w:szCs w:val="24"/>
          <w:u w:val="single"/>
        </w:rPr>
        <w:t xml:space="preserve">Zakres </w:t>
      </w:r>
      <w:r>
        <w:rPr>
          <w:rFonts w:ascii="Times New Roman" w:hAnsi="Times New Roman"/>
          <w:bCs/>
          <w:sz w:val="24"/>
          <w:szCs w:val="24"/>
          <w:u w:val="single"/>
        </w:rPr>
        <w:t>obowiązków</w:t>
      </w:r>
    </w:p>
    <w:p w:rsidR="00227728" w:rsidRDefault="00A677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Potwierdzenie przyjęcia i zakończenia dyżuru  wpisem w Książce Raportów Lekarskich.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 xml:space="preserve">Sprawowanie opieki medycznej nad </w:t>
      </w:r>
      <w:r w:rsidR="00BF0727">
        <w:rPr>
          <w:rFonts w:ascii="Times New Roman" w:hAnsi="Times New Roman"/>
          <w:sz w:val="24"/>
          <w:szCs w:val="24"/>
        </w:rPr>
        <w:t>osobami</w:t>
      </w:r>
      <w:r w:rsidRPr="00A01E5A">
        <w:rPr>
          <w:rFonts w:ascii="Times New Roman" w:hAnsi="Times New Roman"/>
          <w:sz w:val="24"/>
          <w:szCs w:val="24"/>
        </w:rPr>
        <w:t xml:space="preserve"> przebywaj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01E5A">
        <w:rPr>
          <w:rFonts w:ascii="Times New Roman" w:hAnsi="Times New Roman"/>
          <w:sz w:val="24"/>
          <w:szCs w:val="24"/>
        </w:rPr>
        <w:t>cymi w wyznaczonych obiektach zarz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01E5A">
        <w:rPr>
          <w:rFonts w:ascii="Times New Roman" w:hAnsi="Times New Roman"/>
          <w:sz w:val="24"/>
          <w:szCs w:val="24"/>
        </w:rPr>
        <w:t>dzanych przez Udzielaj</w:t>
      </w:r>
      <w:r w:rsidRPr="00A01E5A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A45581">
        <w:rPr>
          <w:rFonts w:ascii="Times New Roman" w:hAnsi="Times New Roman"/>
          <w:sz w:val="24"/>
          <w:szCs w:val="24"/>
        </w:rPr>
        <w:t>cego Zamówienia</w:t>
      </w:r>
      <w:r w:rsidRPr="00A01E5A">
        <w:rPr>
          <w:rFonts w:ascii="Times New Roman" w:hAnsi="Times New Roman"/>
          <w:sz w:val="24"/>
          <w:szCs w:val="24"/>
        </w:rPr>
        <w:t xml:space="preserve">. 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17CC">
        <w:rPr>
          <w:rFonts w:ascii="Times New Roman" w:hAnsi="Times New Roman"/>
          <w:sz w:val="24"/>
          <w:szCs w:val="24"/>
        </w:rPr>
        <w:t xml:space="preserve">Wykonywanie porannych obchodów lekarskich </w:t>
      </w:r>
      <w:r w:rsidR="00CE17CC" w:rsidRPr="00CE17CC">
        <w:rPr>
          <w:rFonts w:ascii="Times New Roman" w:hAnsi="Times New Roman"/>
          <w:sz w:val="24"/>
          <w:szCs w:val="24"/>
        </w:rPr>
        <w:t xml:space="preserve">w  Zakładzie Rehabilitacji Kardiologicznej </w:t>
      </w:r>
      <w:r w:rsidR="00CE17CC">
        <w:rPr>
          <w:rFonts w:ascii="Times New Roman" w:hAnsi="Times New Roman"/>
          <w:sz w:val="24"/>
          <w:szCs w:val="24"/>
        </w:rPr>
        <w:br/>
      </w:r>
      <w:r w:rsidRPr="00CE17CC">
        <w:rPr>
          <w:rFonts w:ascii="Times New Roman" w:hAnsi="Times New Roman"/>
          <w:sz w:val="24"/>
          <w:szCs w:val="24"/>
        </w:rPr>
        <w:t>w dni  ustawowo wolne od pracy</w:t>
      </w:r>
      <w:r w:rsidR="00CE17CC">
        <w:rPr>
          <w:rFonts w:ascii="Times New Roman" w:hAnsi="Times New Roman"/>
          <w:sz w:val="24"/>
          <w:szCs w:val="24"/>
        </w:rPr>
        <w:t xml:space="preserve">- </w:t>
      </w:r>
      <w:r w:rsidRPr="00CE17CC">
        <w:rPr>
          <w:rFonts w:ascii="Times New Roman" w:hAnsi="Times New Roman"/>
          <w:sz w:val="24"/>
          <w:szCs w:val="24"/>
        </w:rPr>
        <w:t xml:space="preserve"> </w:t>
      </w:r>
      <w:r w:rsidR="00694485" w:rsidRPr="00CE17CC">
        <w:rPr>
          <w:rFonts w:ascii="Times New Roman" w:hAnsi="Times New Roman"/>
          <w:sz w:val="24"/>
          <w:szCs w:val="24"/>
        </w:rPr>
        <w:t>zgodnie z ustalonym harmonogramem.</w:t>
      </w:r>
      <w:r w:rsidRPr="00CE17CC">
        <w:rPr>
          <w:rFonts w:ascii="Times New Roman" w:hAnsi="Times New Roman"/>
          <w:sz w:val="24"/>
          <w:szCs w:val="24"/>
        </w:rPr>
        <w:t xml:space="preserve"> 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17CC">
        <w:rPr>
          <w:rFonts w:ascii="Times New Roman" w:hAnsi="Times New Roman"/>
          <w:sz w:val="24"/>
          <w:szCs w:val="24"/>
        </w:rPr>
        <w:t>Niezwłoczna interwencja na wezwanie personelu</w:t>
      </w:r>
      <w:r w:rsidR="00A841D7" w:rsidRPr="00CE17CC">
        <w:rPr>
          <w:rFonts w:ascii="Times New Roman" w:hAnsi="Times New Roman"/>
          <w:sz w:val="24"/>
          <w:szCs w:val="24"/>
        </w:rPr>
        <w:t xml:space="preserve"> do chorych wymagających pomocy.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Wpisywanie raportu z przebiegu dyżuru do Książki Raportów Lekarskich.</w:t>
      </w:r>
    </w:p>
    <w:p w:rsidR="00227728" w:rsidRDefault="005A1F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Wpisywanie adnotacji</w:t>
      </w:r>
      <w:r w:rsidR="00FB0899">
        <w:rPr>
          <w:rFonts w:ascii="Times New Roman" w:hAnsi="Times New Roman"/>
          <w:sz w:val="24"/>
          <w:szCs w:val="24"/>
        </w:rPr>
        <w:t xml:space="preserve"> w programie „Kuracjusz” ( w dokumentacji</w:t>
      </w:r>
      <w:r w:rsidR="00164771">
        <w:rPr>
          <w:rFonts w:ascii="Times New Roman" w:hAnsi="Times New Roman"/>
          <w:sz w:val="24"/>
          <w:szCs w:val="24"/>
        </w:rPr>
        <w:t xml:space="preserve"> indywidualnej pacjenta – zakładka „wizyty”)</w:t>
      </w:r>
      <w:r w:rsidR="00FB0899">
        <w:rPr>
          <w:rFonts w:ascii="Times New Roman" w:hAnsi="Times New Roman"/>
          <w:sz w:val="24"/>
          <w:szCs w:val="24"/>
        </w:rPr>
        <w:t xml:space="preserve"> w zakresie udzielonej </w:t>
      </w:r>
      <w:r w:rsidR="00A841D7">
        <w:rPr>
          <w:rFonts w:ascii="Times New Roman" w:hAnsi="Times New Roman"/>
          <w:sz w:val="24"/>
          <w:szCs w:val="24"/>
        </w:rPr>
        <w:t>pomocy.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Niezwłocznie zawiadamianie  Udzielającego Zamówienia lub osobę przez niego upoważnioną o wszelkich ważniejszych wydarzeniach</w:t>
      </w:r>
      <w:r w:rsidR="00A841D7">
        <w:rPr>
          <w:rFonts w:ascii="Times New Roman" w:hAnsi="Times New Roman"/>
          <w:sz w:val="24"/>
          <w:szCs w:val="24"/>
        </w:rPr>
        <w:t>.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Współdziałanie -w razie potrzeby- z odpowiednimi specjalistami pełniąc rolę</w:t>
      </w:r>
    </w:p>
    <w:p w:rsidR="00227728" w:rsidRDefault="00A677C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koordynatora postępowania diagnostycznego i kierując na konieczne konsultacje</w:t>
      </w:r>
    </w:p>
    <w:p w:rsidR="00227728" w:rsidRDefault="00A677C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specjalistyczne.</w:t>
      </w:r>
    </w:p>
    <w:p w:rsidR="00227728" w:rsidRDefault="00A677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5A"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A677CC" w:rsidRPr="00A01E5A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lastRenderedPageBreak/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AF4553">
        <w:rPr>
          <w:rFonts w:ascii="Times New Roman" w:hAnsi="Times New Roman"/>
          <w:color w:val="000000"/>
          <w:sz w:val="24"/>
          <w:szCs w:val="24"/>
        </w:rPr>
        <w:t>b</w:t>
      </w:r>
      <w:r w:rsidRPr="00AF455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F4553">
        <w:rPr>
          <w:rFonts w:ascii="Times New Roman" w:hAnsi="Times New Roman"/>
          <w:color w:val="000000"/>
          <w:sz w:val="24"/>
          <w:szCs w:val="24"/>
        </w:rPr>
        <w:t>dzie si</w:t>
      </w:r>
      <w:r w:rsidRPr="00AF4553">
        <w:rPr>
          <w:rFonts w:ascii="Times New Roman" w:eastAsia="TimesNewRoman" w:hAnsi="Times New Roman"/>
          <w:color w:val="000000"/>
          <w:sz w:val="24"/>
          <w:szCs w:val="24"/>
        </w:rPr>
        <w:t>ę zgodnie z harmonogramem dyżurów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 terminu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36D0" w:rsidRPr="00A31A58" w:rsidRDefault="001536D0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C64" w:rsidRPr="00671EDA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 </w:t>
      </w:r>
      <w:r w:rsidR="00C1106D">
        <w:rPr>
          <w:rFonts w:ascii="Times New Roman" w:hAnsi="Times New Roman"/>
          <w:b/>
          <w:bCs/>
          <w:color w:val="000000"/>
          <w:sz w:val="24"/>
          <w:szCs w:val="24"/>
        </w:rPr>
        <w:t>4 -</w:t>
      </w:r>
      <w:r w:rsidR="00DB2D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71EDA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świadczeń w zakresie </w:t>
      </w:r>
      <w:r w:rsidR="009F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badania wstępnego i zlecenia zabiegów </w:t>
      </w:r>
    </w:p>
    <w:p w:rsidR="004958CC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  <w:sz w:val="24"/>
          <w:szCs w:val="24"/>
        </w:rPr>
      </w:pPr>
    </w:p>
    <w:p w:rsidR="004167DD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167DD" w:rsidRPr="00634036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81794" w:rsidRDefault="004167DD" w:rsidP="002817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F6004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81794" w:rsidRDefault="00607939" w:rsidP="00BC792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281794" w:rsidRDefault="00607939" w:rsidP="00BC792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81794" w:rsidRDefault="00BC7923" w:rsidP="00BC792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81794" w:rsidRDefault="00B52CC4" w:rsidP="00B52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="004167DD"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281794" w:rsidRDefault="00B52CC4" w:rsidP="00B52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="004167DD"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281794" w:rsidRDefault="00B52CC4" w:rsidP="00B52CC4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81794" w:rsidRDefault="00B52CC4" w:rsidP="00B52CC4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 w:rsidR="004167DD">
        <w:rPr>
          <w:rFonts w:ascii="Times New Roman" w:hAnsi="Times New Roman"/>
          <w:color w:val="000000"/>
          <w:sz w:val="24"/>
          <w:szCs w:val="24"/>
        </w:rPr>
        <w:t>,</w:t>
      </w:r>
      <w:r w:rsidR="004167DD"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81794" w:rsidRDefault="00B52CC4" w:rsidP="00B52CC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4167DD">
        <w:rPr>
          <w:rFonts w:ascii="Times New Roman" w:hAnsi="Times New Roman"/>
          <w:color w:val="000000"/>
          <w:sz w:val="24"/>
          <w:szCs w:val="24"/>
        </w:rPr>
        <w:t xml:space="preserve"> po kursie z podstaw balneologii, lub</w:t>
      </w:r>
    </w:p>
    <w:p w:rsidR="00281794" w:rsidRDefault="00B52CC4" w:rsidP="00C1106D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1106D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167DD"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 w dziedzinie klinicznej tożsamej lub pokrewnej z kierunkami leczniczymi uzdrowiska,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167DD">
        <w:rPr>
          <w:rFonts w:ascii="Times New Roman" w:hAnsi="Times New Roman"/>
          <w:color w:val="000000"/>
          <w:sz w:val="24"/>
          <w:szCs w:val="24"/>
        </w:rPr>
        <w:t>po kursie w zakresie podstaw balneologii.</w:t>
      </w:r>
    </w:p>
    <w:p w:rsidR="00281794" w:rsidRDefault="00C1106D" w:rsidP="00C1106D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E23CD2"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w dziedzinie innej niż wyszczególnionych wyżej akceptujący pracę pod nadzorem lekarza o ww. kwalifikacjach. </w:t>
      </w:r>
    </w:p>
    <w:p w:rsidR="007247CE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60041" w:rsidRDefault="00F6004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</w:t>
      </w:r>
      <w:r w:rsidR="00762D5B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60041" w:rsidRPr="00571DDD" w:rsidRDefault="00F6004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1106D" w:rsidRDefault="00CE4EC0" w:rsidP="0025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4944A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wst</w:t>
      </w:r>
      <w:r w:rsidR="00F57AD9" w:rsidRPr="008E62AD">
        <w:rPr>
          <w:rFonts w:ascii="Times New Roman" w:hAnsi="Times New Roman" w:hint="eastAsia"/>
          <w:color w:val="000000"/>
          <w:sz w:val="24"/>
          <w:szCs w:val="24"/>
        </w:rPr>
        <w:t>ę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pne badanie lekarskie</w:t>
      </w:r>
      <w:r w:rsidR="003A5995" w:rsidRPr="008E62AD">
        <w:rPr>
          <w:rFonts w:ascii="Times New Roman" w:hAnsi="Times New Roman"/>
          <w:color w:val="000000"/>
          <w:sz w:val="24"/>
          <w:szCs w:val="24"/>
        </w:rPr>
        <w:t xml:space="preserve"> i zlecenie zabiegów</w:t>
      </w:r>
      <w:r w:rsidR="00B5759E" w:rsidRPr="008E62AD">
        <w:rPr>
          <w:rFonts w:ascii="Times New Roman" w:hAnsi="Times New Roman"/>
          <w:color w:val="000000"/>
          <w:sz w:val="24"/>
          <w:szCs w:val="24"/>
        </w:rPr>
        <w:t>,</w:t>
      </w:r>
    </w:p>
    <w:p w:rsidR="00CE4EC0" w:rsidRDefault="00CE4EC0" w:rsidP="0025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E287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>ustaleni</w:t>
      </w:r>
      <w:r w:rsidR="00CB741A" w:rsidRPr="00F51FD7">
        <w:rPr>
          <w:rFonts w:ascii="Times New Roman" w:hAnsi="Times New Roman"/>
          <w:color w:val="000000"/>
          <w:sz w:val="24"/>
          <w:szCs w:val="24"/>
        </w:rPr>
        <w:t>e i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 xml:space="preserve"> bie</w:t>
      </w:r>
      <w:r w:rsidR="00571DDD" w:rsidRPr="00F51FD7">
        <w:rPr>
          <w:rFonts w:ascii="Times New Roman" w:hAnsi="Times New Roman"/>
          <w:color w:val="000000"/>
          <w:sz w:val="24"/>
          <w:szCs w:val="24"/>
        </w:rPr>
        <w:t>ż</w:t>
      </w:r>
      <w:r w:rsidR="00F57AD9" w:rsidRPr="00F51FD7">
        <w:rPr>
          <w:rFonts w:ascii="Times New Roman" w:hAnsi="Times New Roman" w:hint="eastAsia"/>
          <w:color w:val="000000"/>
          <w:sz w:val="24"/>
          <w:szCs w:val="24"/>
        </w:rPr>
        <w:t>ą</w:t>
      </w:r>
      <w:r w:rsidR="00B5759E" w:rsidRPr="00F51FD7">
        <w:rPr>
          <w:rFonts w:ascii="Times New Roman" w:hAnsi="Times New Roman"/>
          <w:color w:val="000000"/>
          <w:sz w:val="24"/>
          <w:szCs w:val="24"/>
        </w:rPr>
        <w:t>ce korygowanie  programu</w:t>
      </w:r>
      <w:r w:rsidR="00CB741A" w:rsidRPr="00F5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A00" w:rsidRPr="00F51FD7">
        <w:rPr>
          <w:rFonts w:ascii="Times New Roman" w:hAnsi="Times New Roman"/>
          <w:color w:val="000000"/>
          <w:sz w:val="24"/>
          <w:szCs w:val="24"/>
        </w:rPr>
        <w:tab/>
        <w:t>leczenia balneologicznego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 xml:space="preserve"> (dotyczy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355FE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 xml:space="preserve">pacjenta ambulatoryjnego w Przychodni </w:t>
      </w:r>
      <w:r w:rsidR="00FE3DF2" w:rsidRPr="00F51FD7">
        <w:rPr>
          <w:rFonts w:ascii="Times New Roman" w:hAnsi="Times New Roman"/>
          <w:color w:val="000000"/>
          <w:sz w:val="24"/>
          <w:szCs w:val="24"/>
        </w:rPr>
        <w:t>U</w:t>
      </w:r>
      <w:r w:rsidR="00B86E9F" w:rsidRPr="00F51FD7">
        <w:rPr>
          <w:rFonts w:ascii="Times New Roman" w:hAnsi="Times New Roman"/>
          <w:color w:val="000000"/>
          <w:sz w:val="24"/>
          <w:szCs w:val="24"/>
        </w:rPr>
        <w:t>zdrowiskowej</w:t>
      </w:r>
      <w:r w:rsidR="002355FE">
        <w:rPr>
          <w:rFonts w:ascii="Times New Roman" w:hAnsi="Times New Roman"/>
          <w:color w:val="000000"/>
          <w:sz w:val="24"/>
          <w:szCs w:val="24"/>
        </w:rPr>
        <w:t>,</w:t>
      </w:r>
    </w:p>
    <w:p w:rsidR="00CE4EC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3.</w:t>
      </w:r>
      <w:r w:rsidR="00BD0A00">
        <w:rPr>
          <w:rFonts w:ascii="Times New Roman" w:hAnsi="Times New Roman"/>
          <w:color w:val="000000"/>
          <w:sz w:val="24"/>
          <w:szCs w:val="24"/>
        </w:rPr>
        <w:t>dost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 w:rsidR="00BD0A00">
        <w:rPr>
          <w:rFonts w:ascii="Times New Roman" w:hAnsi="Times New Roman"/>
          <w:color w:val="000000"/>
          <w:sz w:val="24"/>
          <w:szCs w:val="24"/>
        </w:rPr>
        <w:t>p do lekarza prowadz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 w:rsidR="00BD0A00">
        <w:rPr>
          <w:rFonts w:ascii="Times New Roman" w:hAnsi="Times New Roman"/>
          <w:color w:val="000000"/>
          <w:sz w:val="24"/>
          <w:szCs w:val="24"/>
        </w:rPr>
        <w:t>cego, dora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ź</w:t>
      </w:r>
      <w:r w:rsidR="00BD0A00">
        <w:rPr>
          <w:rFonts w:ascii="Times New Roman" w:hAnsi="Times New Roman"/>
          <w:color w:val="000000"/>
          <w:sz w:val="24"/>
          <w:szCs w:val="24"/>
        </w:rPr>
        <w:t>ne</w:t>
      </w:r>
      <w:r w:rsidR="00B76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A00">
        <w:rPr>
          <w:rFonts w:ascii="Times New Roman" w:hAnsi="Times New Roman"/>
          <w:color w:val="000000"/>
          <w:sz w:val="24"/>
          <w:szCs w:val="24"/>
        </w:rPr>
        <w:t>interwencje lekarskie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 (dotyczy pacjenta </w:t>
      </w:r>
    </w:p>
    <w:p w:rsidR="00281794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ambulatoryjnego w Przychodni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CE4EC0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9E5A49">
        <w:rPr>
          <w:rFonts w:ascii="Times New Roman" w:hAnsi="Times New Roman"/>
          <w:color w:val="000000"/>
          <w:sz w:val="24"/>
          <w:szCs w:val="24"/>
        </w:rPr>
        <w:t>końcowe badanie lekarskie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(dotyczy pacjenta ambulatoryjnego w Przychodni </w:t>
      </w:r>
    </w:p>
    <w:p w:rsidR="00281794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5000BA" w:rsidRDefault="00CE4EC0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5.</w:t>
      </w:r>
      <w:r w:rsidR="002543CB" w:rsidRPr="00BE287E">
        <w:rPr>
          <w:rFonts w:ascii="Times New Roman" w:hAnsi="Times New Roman"/>
          <w:color w:val="000000"/>
          <w:sz w:val="24"/>
          <w:szCs w:val="24"/>
        </w:rPr>
        <w:t>Z</w:t>
      </w:r>
      <w:r w:rsidR="00110AFE" w:rsidRPr="00BE287E">
        <w:rPr>
          <w:rFonts w:ascii="Times New Roman" w:hAnsi="Times New Roman"/>
          <w:color w:val="000000"/>
          <w:sz w:val="24"/>
          <w:szCs w:val="24"/>
        </w:rPr>
        <w:t xml:space="preserve">lecanie dodatkowych specjalistycznych konsultacji lekarskich niezbędnych do prowadzenia </w:t>
      </w:r>
    </w:p>
    <w:p w:rsidR="00281794" w:rsidRPr="00BE287E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10AFE" w:rsidRPr="00BE287E">
        <w:rPr>
          <w:rFonts w:ascii="Times New Roman" w:hAnsi="Times New Roman"/>
          <w:color w:val="000000"/>
          <w:sz w:val="24"/>
          <w:szCs w:val="24"/>
        </w:rPr>
        <w:t>leczenia,</w:t>
      </w:r>
    </w:p>
    <w:p w:rsidR="005000BA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6.</w:t>
      </w:r>
      <w:r w:rsidR="003A32E7">
        <w:rPr>
          <w:rFonts w:ascii="Times New Roman" w:hAnsi="Times New Roman"/>
          <w:color w:val="000000"/>
          <w:sz w:val="24"/>
          <w:szCs w:val="24"/>
        </w:rPr>
        <w:t>zl</w:t>
      </w:r>
      <w:r w:rsidR="00A83B66">
        <w:rPr>
          <w:rFonts w:ascii="Times New Roman" w:hAnsi="Times New Roman"/>
          <w:color w:val="000000"/>
          <w:sz w:val="24"/>
          <w:szCs w:val="24"/>
        </w:rPr>
        <w:t xml:space="preserve">ecanie dodatkowych zabiegów  płatnych na zasadach określonych przez Udzielającego </w:t>
      </w:r>
    </w:p>
    <w:p w:rsidR="00281794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A83B66">
        <w:rPr>
          <w:rFonts w:ascii="Times New Roman" w:hAnsi="Times New Roman"/>
          <w:color w:val="000000"/>
          <w:sz w:val="24"/>
          <w:szCs w:val="24"/>
        </w:rPr>
        <w:t>zamówienie</w:t>
      </w:r>
      <w:r w:rsidR="00C677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1B0">
        <w:rPr>
          <w:rFonts w:ascii="Times New Roman" w:hAnsi="Times New Roman"/>
          <w:color w:val="000000"/>
          <w:sz w:val="24"/>
          <w:szCs w:val="24"/>
        </w:rPr>
        <w:t xml:space="preserve">(dotyczy pacjenta ambulatoryjnego w Przychodni </w:t>
      </w:r>
      <w:r w:rsidR="00FE3DF2">
        <w:rPr>
          <w:rFonts w:ascii="Times New Roman" w:hAnsi="Times New Roman"/>
          <w:color w:val="000000"/>
          <w:sz w:val="24"/>
          <w:szCs w:val="24"/>
        </w:rPr>
        <w:t>U</w:t>
      </w:r>
      <w:r w:rsidR="005941B0">
        <w:rPr>
          <w:rFonts w:ascii="Times New Roman" w:hAnsi="Times New Roman"/>
          <w:color w:val="000000"/>
          <w:sz w:val="24"/>
          <w:szCs w:val="24"/>
        </w:rPr>
        <w:t>zdrowiskowej),</w:t>
      </w:r>
    </w:p>
    <w:p w:rsidR="00281794" w:rsidRDefault="005000BA" w:rsidP="00BE2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543CB">
        <w:rPr>
          <w:rFonts w:ascii="Times New Roman" w:hAnsi="Times New Roman"/>
          <w:color w:val="000000"/>
          <w:sz w:val="24"/>
          <w:szCs w:val="24"/>
        </w:rPr>
        <w:t>7</w:t>
      </w:r>
      <w:r w:rsidR="002355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53D6"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przepisami.</w:t>
      </w:r>
    </w:p>
    <w:p w:rsidR="00281794" w:rsidRDefault="002817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2A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1794" w:rsidRDefault="00136612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C1106D"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świadczenia opieki zdrowotnej w zakresie pobytów uzdrowiskowych ( pacjenci </w:t>
      </w:r>
      <w:r w:rsidR="005F6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komercyjni)</w:t>
      </w: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E76595" w:rsidRPr="00634036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81794" w:rsidRDefault="00E76595" w:rsidP="0028179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</w:t>
      </w:r>
      <w:r w:rsidR="00F95BB3">
        <w:rPr>
          <w:rFonts w:ascii="Times New Roman" w:hAnsi="Times New Roman"/>
          <w:color w:val="000000"/>
          <w:sz w:val="24"/>
          <w:szCs w:val="24"/>
        </w:rPr>
        <w:t>lub lekarz bez specjalizacji, preferowana znajomość języka niemieckiego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0708F0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0717FF">
        <w:rPr>
          <w:rFonts w:ascii="Times New Roman" w:hAnsi="Times New Roman"/>
          <w:color w:val="000000"/>
          <w:sz w:val="24"/>
          <w:szCs w:val="24"/>
        </w:rPr>
        <w:t>kurs</w:t>
      </w:r>
      <w:r w:rsidR="000708F0">
        <w:rPr>
          <w:rFonts w:ascii="Times New Roman" w:hAnsi="Times New Roman"/>
          <w:color w:val="000000"/>
          <w:sz w:val="24"/>
          <w:szCs w:val="24"/>
        </w:rPr>
        <w:t>ie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 z podstaw balneologii.</w:t>
      </w:r>
    </w:p>
    <w:p w:rsidR="00791E05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6612" w:rsidRPr="00791E05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1E05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281794" w:rsidRDefault="00E951EA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lekarskie i zlecenie zabiegów,</w:t>
      </w:r>
    </w:p>
    <w:p w:rsidR="00281794" w:rsidRDefault="00E951EA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ustalenie i bież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korygowanie  programu </w:t>
      </w:r>
      <w:r>
        <w:rPr>
          <w:rFonts w:ascii="Times New Roman" w:hAnsi="Times New Roman"/>
          <w:color w:val="000000"/>
          <w:sz w:val="24"/>
          <w:szCs w:val="24"/>
        </w:rPr>
        <w:tab/>
        <w:t>leczenia balneologicznego,</w:t>
      </w:r>
    </w:p>
    <w:p w:rsidR="00281794" w:rsidRDefault="00E951EA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 do lekarza prowadz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 dora</w:t>
      </w:r>
      <w:r w:rsidR="00F57AD9" w:rsidRPr="00F57AD9">
        <w:rPr>
          <w:rFonts w:ascii="Times New Roman" w:hAnsi="Times New 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ne interwencje lekarskie,</w:t>
      </w:r>
    </w:p>
    <w:p w:rsidR="00281794" w:rsidRDefault="001D59EE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 badanie lekarskie,</w:t>
      </w:r>
    </w:p>
    <w:p w:rsidR="00281794" w:rsidRDefault="00E951EA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zlecanie dodatkowych zabiegów  płatnych na zasadach określonych przez Udzielającego zamówienie,</w:t>
      </w:r>
    </w:p>
    <w:p w:rsidR="00281794" w:rsidRDefault="00E951EA" w:rsidP="002817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dokumentacji medycznej zgodnie z obowiązującymi przepisami.</w:t>
      </w:r>
    </w:p>
    <w:p w:rsidR="00E951EA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1794" w:rsidRDefault="001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terminu konsultacji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1150CA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261564">
        <w:rPr>
          <w:rFonts w:ascii="Times New Roman" w:hAnsi="Times New Roman"/>
          <w:b/>
          <w:bCs/>
          <w:color w:val="000000"/>
          <w:sz w:val="24"/>
          <w:szCs w:val="24"/>
        </w:rPr>
        <w:t>….</w:t>
      </w:r>
      <w:r w:rsidR="007D58C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61564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0708F0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12.201</w:t>
      </w:r>
      <w:r w:rsidR="008113B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rachunek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 (faktura) </w:t>
      </w:r>
      <w:r>
        <w:rPr>
          <w:rFonts w:ascii="Times New Roman" w:hAnsi="Times New Roman"/>
          <w:color w:val="000000"/>
          <w:sz w:val="24"/>
          <w:szCs w:val="24"/>
        </w:rPr>
        <w:t xml:space="preserve"> wystawiony w terminie do 7 dni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 w:rsidR="00E646ED">
        <w:rPr>
          <w:rFonts w:ascii="Times New Roman" w:hAnsi="Times New Roman"/>
          <w:color w:val="000000"/>
          <w:sz w:val="24"/>
          <w:szCs w:val="24"/>
        </w:rPr>
        <w:t>po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C1875">
        <w:rPr>
          <w:rFonts w:ascii="Times New Roman" w:hAnsi="Times New Roman"/>
          <w:color w:val="000000"/>
          <w:sz w:val="24"/>
          <w:szCs w:val="24"/>
        </w:rPr>
        <w:t>Kierownika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947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osób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opiek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</w:t>
      </w:r>
      <w:r w:rsidR="00262D5E">
        <w:rPr>
          <w:rFonts w:ascii="Times New Roman" w:hAnsi="Times New Roman"/>
          <w:color w:val="000000"/>
          <w:sz w:val="24"/>
          <w:szCs w:val="24"/>
        </w:rPr>
        <w:t xml:space="preserve"> liczby </w:t>
      </w:r>
      <w:r>
        <w:rPr>
          <w:rFonts w:ascii="Times New Roman" w:hAnsi="Times New Roman"/>
          <w:color w:val="000000"/>
          <w:sz w:val="24"/>
          <w:szCs w:val="24"/>
        </w:rPr>
        <w:t>wykonan</w:t>
      </w:r>
      <w:r w:rsidR="00881EF4">
        <w:rPr>
          <w:rFonts w:ascii="Times New Roman" w:hAnsi="Times New Roman"/>
          <w:color w:val="000000"/>
          <w:sz w:val="24"/>
          <w:szCs w:val="24"/>
        </w:rPr>
        <w:t>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15">
        <w:rPr>
          <w:rFonts w:ascii="Times New Roman" w:hAnsi="Times New Roman"/>
          <w:color w:val="000000"/>
          <w:sz w:val="24"/>
          <w:szCs w:val="24"/>
        </w:rPr>
        <w:t>usług</w:t>
      </w:r>
      <w:r>
        <w:rPr>
          <w:rFonts w:ascii="Times New Roman" w:hAnsi="Times New Roman"/>
          <w:color w:val="000000"/>
          <w:sz w:val="24"/>
          <w:szCs w:val="24"/>
        </w:rPr>
        <w:t>.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rachunku 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(faktury) </w:t>
      </w:r>
      <w:r>
        <w:rPr>
          <w:rFonts w:ascii="Times New Roman" w:hAnsi="Times New Roman"/>
          <w:color w:val="000000"/>
          <w:sz w:val="24"/>
          <w:szCs w:val="24"/>
        </w:rPr>
        <w:t>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227728" w:rsidRDefault="007009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227728" w:rsidRDefault="007009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Przedmiot zamówienia nie może wykraczać poza rodzaj działalności leczniczej lub zakres świadczeń  zdrowotnych wykonywanych przez Przyjmującego </w:t>
      </w:r>
      <w:r w:rsidR="005D2C24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amówienie, zgodnie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lone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 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2377">
        <w:rPr>
          <w:rFonts w:ascii="Times New Roman" w:hAnsi="Times New Roman"/>
          <w:color w:val="000000"/>
          <w:sz w:val="24"/>
          <w:szCs w:val="24"/>
        </w:rPr>
        <w:t>studiów  medycznych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2) 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 lekarza,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4) 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5) 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6) 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7) 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8)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9)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10)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281794" w:rsidRDefault="00D1695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281794" w:rsidRDefault="00B575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12)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281794" w:rsidRDefault="00D1695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>przez lekarzy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internetowej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>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Dziale Zamówie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Publicznych</w:t>
      </w:r>
      <w:r w:rsidR="00B5759E">
        <w:rPr>
          <w:rFonts w:ascii="Times New Roman" w:hAnsi="Times New Roman"/>
          <w:color w:val="000000"/>
          <w:sz w:val="24"/>
          <w:szCs w:val="24"/>
        </w:rPr>
        <w:t>, przy</w:t>
      </w:r>
      <w:r w:rsidR="0036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095BD6">
        <w:rPr>
          <w:rFonts w:ascii="Times New Roman" w:hAnsi="Times New Roman"/>
          <w:color w:val="000000"/>
          <w:sz w:val="24"/>
          <w:szCs w:val="24"/>
        </w:rPr>
        <w:t xml:space="preserve">Nowowiejskiego 2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wiadczonej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2C2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</w:t>
      </w:r>
      <w:r w:rsidR="005D2C24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co 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C24">
        <w:rPr>
          <w:rFonts w:ascii="Times New Roman" w:hAnsi="Times New Roman"/>
          <w:color w:val="000000"/>
          <w:sz w:val="24"/>
          <w:szCs w:val="24"/>
        </w:rPr>
        <w:t xml:space="preserve">swojej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227728" w:rsidRDefault="008C1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C320D0">
        <w:rPr>
          <w:rFonts w:ascii="Times New Roman" w:eastAsia="TimesNewRoman" w:hAnsi="Times New Roman"/>
          <w:b/>
          <w:color w:val="000000"/>
          <w:sz w:val="24"/>
          <w:szCs w:val="24"/>
        </w:rPr>
        <w:t>10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320D0">
        <w:rPr>
          <w:rFonts w:ascii="Times New Roman" w:eastAsia="TimesNewRoman" w:hAnsi="Times New Roman"/>
          <w:color w:val="000000"/>
          <w:sz w:val="24"/>
          <w:szCs w:val="24"/>
        </w:rPr>
        <w:t>10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227728" w:rsidRDefault="008C1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D32B0C">
        <w:rPr>
          <w:rFonts w:ascii="Times New Roman" w:eastAsia="TimesNewRoman" w:hAnsi="Times New Roman"/>
          <w:b/>
          <w:color w:val="000000"/>
          <w:sz w:val="24"/>
          <w:szCs w:val="24"/>
        </w:rPr>
        <w:t>0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D32B0C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</w:t>
      </w:r>
      <w:r w:rsidR="00207CB8">
        <w:rPr>
          <w:rFonts w:ascii="Times New Roman" w:eastAsia="TimesNewRoman" w:hAnsi="Times New Roman"/>
          <w:color w:val="000000"/>
          <w:sz w:val="24"/>
          <w:szCs w:val="24"/>
        </w:rPr>
        <w:t>0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227728" w:rsidRDefault="008C1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227728" w:rsidRDefault="008C1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207CB8" w:rsidRPr="00207CB8">
        <w:rPr>
          <w:rFonts w:ascii="Times New Roman" w:eastAsia="TimesNewRoman" w:hAnsi="Times New Roman"/>
          <w:b/>
          <w:color w:val="000000"/>
          <w:sz w:val="24"/>
          <w:szCs w:val="24"/>
        </w:rPr>
        <w:t>15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207CB8">
        <w:rPr>
          <w:rFonts w:ascii="Times New Roman" w:eastAsia="TimesNewRoman" w:hAnsi="Times New Roman"/>
          <w:color w:val="000000"/>
          <w:sz w:val="24"/>
          <w:szCs w:val="24"/>
        </w:rPr>
        <w:t>miesiącu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</w:t>
      </w:r>
      <w:proofErr w:type="spellStart"/>
      <w:r w:rsidR="00172878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  <w:r w:rsidR="007B51F1">
        <w:rPr>
          <w:rFonts w:ascii="Times New Roman" w:eastAsia="TimesNewRoman" w:hAnsi="Times New Roman"/>
          <w:color w:val="000000"/>
          <w:sz w:val="24"/>
          <w:szCs w:val="24"/>
        </w:rPr>
        <w:t>15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227728" w:rsidRDefault="008C1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7B51F1">
        <w:rPr>
          <w:rFonts w:ascii="Times New Roman" w:eastAsia="TimesNewRoman" w:hAnsi="Times New Roman"/>
          <w:b/>
          <w:color w:val="000000"/>
          <w:sz w:val="24"/>
          <w:szCs w:val="24"/>
        </w:rPr>
        <w:t>5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7B51F1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C320D0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ona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C24">
        <w:rPr>
          <w:rFonts w:ascii="Times New Roman" w:hAnsi="Times New Roman"/>
          <w:color w:val="000000"/>
          <w:sz w:val="24"/>
          <w:szCs w:val="24"/>
        </w:rPr>
        <w:br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/L/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227728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227728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227728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3. </w:t>
      </w:r>
      <w:r w:rsidR="00E16396">
        <w:rPr>
          <w:color w:val="000000"/>
        </w:rPr>
        <w:tab/>
      </w:r>
      <w:r w:rsidR="00045B45" w:rsidRPr="00E933F6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227728">
        <w:rPr>
          <w:rFonts w:ascii="Times New Roman" w:hAnsi="Times New Roman"/>
          <w:sz w:val="24"/>
          <w:szCs w:val="24"/>
        </w:rPr>
        <w:t>27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1C0ECA">
        <w:rPr>
          <w:rFonts w:ascii="Times New Roman" w:hAnsi="Times New Roman"/>
          <w:sz w:val="24"/>
          <w:szCs w:val="24"/>
        </w:rPr>
        <w:t>0</w:t>
      </w:r>
      <w:r w:rsidR="00216756">
        <w:rPr>
          <w:rFonts w:ascii="Times New Roman" w:hAnsi="Times New Roman"/>
          <w:sz w:val="24"/>
          <w:szCs w:val="24"/>
        </w:rPr>
        <w:t>9</w:t>
      </w:r>
      <w:r w:rsidR="00045B45" w:rsidRPr="00E933F6">
        <w:rPr>
          <w:rFonts w:ascii="Times New Roman" w:hAnsi="Times New Roman"/>
          <w:sz w:val="24"/>
          <w:szCs w:val="24"/>
        </w:rPr>
        <w:t>.201</w:t>
      </w:r>
      <w:r w:rsidR="00AA70A9">
        <w:rPr>
          <w:rFonts w:ascii="Times New Roman" w:hAnsi="Times New Roman"/>
          <w:sz w:val="24"/>
          <w:szCs w:val="24"/>
        </w:rPr>
        <w:t>8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2C24" w:rsidRDefault="005D2C24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281794" w:rsidRDefault="00B5759E" w:rsidP="002817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281794" w:rsidRDefault="00B5759E" w:rsidP="002817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281794" w:rsidRDefault="00B5759E" w:rsidP="002817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281794" w:rsidRDefault="00F57AD9" w:rsidP="002817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osoba, której mał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 w:rsidR="00B5759E" w:rsidRPr="007428BC">
        <w:rPr>
          <w:rFonts w:ascii="Times New Roman" w:hAnsi="Times New Roman"/>
          <w:color w:val="000000"/>
          <w:sz w:val="24"/>
          <w:szCs w:val="24"/>
        </w:rPr>
        <w:t>w stosunku</w:t>
      </w:r>
      <w:r w:rsidR="007428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227728" w:rsidRPr="00227728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AA70A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27728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du Uzdrowiska 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 xml:space="preserve">nazwisko oraz </w:t>
      </w:r>
      <w:r w:rsidRPr="007428BC">
        <w:rPr>
          <w:rFonts w:ascii="Times New Roman" w:hAnsi="Times New Roman"/>
          <w:sz w:val="24"/>
          <w:szCs w:val="24"/>
        </w:rPr>
        <w:t>siedzib</w:t>
      </w:r>
      <w:r w:rsidR="00F57AD9" w:rsidRPr="00F57AD9">
        <w:rPr>
          <w:rFonts w:ascii="Times New Roman" w:eastAsia="TimesNewRoman" w:hAnsi="Times New Roman" w:hint="eastAsia"/>
          <w:sz w:val="24"/>
          <w:szCs w:val="24"/>
        </w:rPr>
        <w:t>ę</w:t>
      </w:r>
      <w:r w:rsidR="00F57AD9" w:rsidRPr="00F57AD9">
        <w:rPr>
          <w:rFonts w:ascii="Times New Roman" w:eastAsia="TimesNewRoman" w:hAnsi="Times New Roman"/>
          <w:sz w:val="24"/>
          <w:szCs w:val="24"/>
        </w:rPr>
        <w:t xml:space="preserve"> albo</w:t>
      </w:r>
      <w:r w:rsidRPr="007428BC">
        <w:rPr>
          <w:rFonts w:ascii="Times New Roman" w:hAnsi="Times New Roman"/>
          <w:sz w:val="24"/>
          <w:szCs w:val="24"/>
        </w:rPr>
        <w:t xml:space="preserve"> miejsce</w:t>
      </w:r>
      <w:r w:rsidRPr="003C2D22">
        <w:rPr>
          <w:rFonts w:ascii="Times New Roman" w:hAnsi="Times New Roman"/>
          <w:sz w:val="24"/>
          <w:szCs w:val="24"/>
        </w:rPr>
        <w:t xml:space="preserve"> zamieszkania i adres Oferenta, który został wybrany.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27728" w:rsidRDefault="00B575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z dnia 27.08.204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cy Zamówienia zawiera umowy </w:t>
      </w:r>
      <w:r w:rsidR="007428BC">
        <w:rPr>
          <w:rFonts w:ascii="Times New Roman" w:hAnsi="Times New Roman"/>
          <w:color w:val="000000"/>
          <w:sz w:val="24"/>
          <w:szCs w:val="24"/>
        </w:rPr>
        <w:br/>
      </w:r>
      <w:r w:rsidRPr="00752C83">
        <w:rPr>
          <w:rFonts w:ascii="Times New Roman" w:hAnsi="Times New Roman"/>
          <w:color w:val="000000"/>
          <w:sz w:val="24"/>
          <w:szCs w:val="24"/>
        </w:rPr>
        <w:t>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oferty, </w:t>
      </w:r>
      <w:r w:rsidR="00E81A5D">
        <w:rPr>
          <w:rFonts w:ascii="Times New Roman" w:hAnsi="Times New Roman"/>
          <w:color w:val="000000"/>
          <w:sz w:val="24"/>
          <w:szCs w:val="24"/>
        </w:rPr>
        <w:br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E81A5D">
        <w:rPr>
          <w:rFonts w:ascii="Times New Roman" w:eastAsia="TimesNewRoman" w:hAnsi="Times New Roman"/>
          <w:color w:val="000000"/>
          <w:sz w:val="24"/>
          <w:szCs w:val="24"/>
        </w:rPr>
        <w:br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3A4A1C" w:rsidRDefault="003A4A1C" w:rsidP="003A4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3A4A1C" w:rsidRPr="00D67764" w:rsidRDefault="003A4A1C" w:rsidP="003A4A1C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3A4A1C" w:rsidRPr="00A245AE" w:rsidRDefault="003A4A1C" w:rsidP="003A4A1C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A245AE">
        <w:rPr>
          <w:rFonts w:ascii="Times New Roman" w:hAnsi="Times New Roman"/>
          <w:sz w:val="24"/>
          <w:szCs w:val="24"/>
        </w:rPr>
        <w:br/>
        <w:t xml:space="preserve">oraz uchylenia dyrektywy 95/46/WE (ogólne rozporządzenie o ochronie danych) (Dz. Urz. UE L 119 z 04.05.2016, str. 1), dalej „RODO”, informuję, że: </w:t>
      </w:r>
    </w:p>
    <w:p w:rsidR="003A4A1C" w:rsidRPr="00CD5EB5" w:rsidRDefault="003A4A1C" w:rsidP="003A4A1C">
      <w:pPr>
        <w:pStyle w:val="Akapitzlist"/>
        <w:numPr>
          <w:ilvl w:val="0"/>
          <w:numId w:val="39"/>
        </w:numPr>
        <w:spacing w:after="15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CD5EB5">
        <w:rPr>
          <w:rFonts w:ascii="Times New Roman" w:hAnsi="Times New Roman"/>
          <w:i/>
          <w:sz w:val="24"/>
          <w:szCs w:val="24"/>
        </w:rPr>
        <w:t>„Uzdrowisko Świnoujście” S.A.;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inspektorem ochrony danych osobowych w </w:t>
      </w:r>
      <w:r w:rsidRPr="00CD5EB5">
        <w:rPr>
          <w:rFonts w:ascii="Times New Roman" w:hAnsi="Times New Roman"/>
          <w:i/>
          <w:sz w:val="24"/>
          <w:szCs w:val="24"/>
        </w:rPr>
        <w:t>„Uzdrowisko Świnoujście” S.A.</w:t>
      </w:r>
      <w:r w:rsidRPr="00CD5EB5">
        <w:rPr>
          <w:rFonts w:ascii="Times New Roman" w:hAnsi="Times New Roman"/>
          <w:sz w:val="24"/>
          <w:szCs w:val="24"/>
        </w:rPr>
        <w:t xml:space="preserve"> jest Pan </w:t>
      </w:r>
      <w:r w:rsidRPr="00CD5EB5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Pr="00CD5EB5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Pr="00CD5EB5">
        <w:rPr>
          <w:rFonts w:ascii="Times New Roman" w:hAnsi="Times New Roman"/>
          <w:i/>
          <w:sz w:val="24"/>
          <w:szCs w:val="24"/>
        </w:rPr>
        <w:t xml:space="preserve">, kontakt: iodo@uzdrowisko.pl, tel. 502 921 475 </w:t>
      </w:r>
      <w:r w:rsidRPr="00CD5EB5">
        <w:rPr>
          <w:rFonts w:ascii="Times New Roman" w:hAnsi="Times New Roman"/>
          <w:sz w:val="24"/>
          <w:szCs w:val="24"/>
        </w:rPr>
        <w:t>;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CD5EB5">
        <w:rPr>
          <w:rFonts w:ascii="Times New Roman" w:hAnsi="Times New Roman"/>
          <w:i/>
          <w:sz w:val="24"/>
          <w:szCs w:val="24"/>
        </w:rPr>
        <w:t xml:space="preserve"> </w:t>
      </w:r>
      <w:r w:rsidRPr="00CD5EB5">
        <w:rPr>
          <w:rFonts w:ascii="Times New Roman" w:hAnsi="Times New Roman"/>
          <w:sz w:val="24"/>
          <w:szCs w:val="24"/>
        </w:rPr>
        <w:t>RODO w celu związanym z postępowaniem  „Konkurs ofert o udzielenie świadczeń opieki zdrowotnej  pn” Usługi świadczone przez pielęgniarki” , znak sprawy UŚ/P/07/2018</w:t>
      </w:r>
      <w:r w:rsidRPr="00CD5EB5">
        <w:rPr>
          <w:rFonts w:ascii="Times New Roman" w:hAnsi="Times New Roman"/>
          <w:strike/>
          <w:sz w:val="24"/>
          <w:szCs w:val="24"/>
        </w:rPr>
        <w:t xml:space="preserve"> 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CD5EB5">
        <w:rPr>
          <w:rFonts w:ascii="Times New Roman" w:hAnsi="Times New Roman"/>
          <w:sz w:val="24"/>
          <w:szCs w:val="24"/>
        </w:rPr>
        <w:t>t.j</w:t>
      </w:r>
      <w:proofErr w:type="spellEnd"/>
      <w:r w:rsidRPr="00CD5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EB5">
        <w:rPr>
          <w:rFonts w:ascii="Times New Roman" w:hAnsi="Times New Roman"/>
          <w:sz w:val="24"/>
          <w:szCs w:val="24"/>
        </w:rPr>
        <w:t>Dz.U</w:t>
      </w:r>
      <w:proofErr w:type="spellEnd"/>
      <w:r w:rsidRPr="00CD5EB5">
        <w:rPr>
          <w:rFonts w:ascii="Times New Roman" w:hAnsi="Times New Roman"/>
          <w:sz w:val="24"/>
          <w:szCs w:val="24"/>
        </w:rPr>
        <w:t>. z 2018 , poz. 160)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Pani/Pana dane osobowe będą przechowywane przez okres 4 lat od dnia zakończenia postępowania w sprawie  zawarcia umowy o udzielenie świadczeń opieki zdrowotnej, a jeżeli </w:t>
      </w:r>
      <w:r w:rsidRPr="00CD5EB5">
        <w:rPr>
          <w:rFonts w:ascii="Times New Roman" w:hAnsi="Times New Roman"/>
          <w:sz w:val="24"/>
          <w:szCs w:val="24"/>
        </w:rPr>
        <w:lastRenderedPageBreak/>
        <w:t>czas trwania umowy przekracza 4 lata, okres przechowywania obejmuje cały czas trwania umowy;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posiada Pani/Pan:</w:t>
      </w:r>
    </w:p>
    <w:p w:rsidR="003A4A1C" w:rsidRPr="00CD5EB5" w:rsidRDefault="003A4A1C" w:rsidP="003A4A1C">
      <w:pPr>
        <w:pStyle w:val="Akapitzlist"/>
        <w:numPr>
          <w:ilvl w:val="0"/>
          <w:numId w:val="41"/>
        </w:numPr>
        <w:spacing w:after="15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3A4A1C" w:rsidRPr="00CD5EB5" w:rsidRDefault="003A4A1C" w:rsidP="003A4A1C">
      <w:pPr>
        <w:pStyle w:val="Akapitzlist"/>
        <w:numPr>
          <w:ilvl w:val="0"/>
          <w:numId w:val="41"/>
        </w:numPr>
        <w:spacing w:after="15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CD5EB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CD5EB5">
        <w:rPr>
          <w:rFonts w:ascii="Times New Roman" w:hAnsi="Times New Roman"/>
          <w:sz w:val="24"/>
          <w:szCs w:val="24"/>
        </w:rPr>
        <w:t>;</w:t>
      </w:r>
    </w:p>
    <w:p w:rsidR="003A4A1C" w:rsidRPr="00CD5EB5" w:rsidRDefault="003A4A1C" w:rsidP="003A4A1C">
      <w:pPr>
        <w:pStyle w:val="Akapitzlist"/>
        <w:numPr>
          <w:ilvl w:val="0"/>
          <w:numId w:val="41"/>
        </w:numPr>
        <w:spacing w:after="15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CD5EB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CD5EB5">
        <w:rPr>
          <w:rFonts w:ascii="Times New Roman" w:hAnsi="Times New Roman"/>
          <w:sz w:val="24"/>
          <w:szCs w:val="24"/>
        </w:rPr>
        <w:t xml:space="preserve">;  </w:t>
      </w:r>
    </w:p>
    <w:p w:rsidR="003A4A1C" w:rsidRPr="00CD5EB5" w:rsidRDefault="003A4A1C" w:rsidP="003A4A1C">
      <w:pPr>
        <w:pStyle w:val="Akapitzlist"/>
        <w:numPr>
          <w:ilvl w:val="0"/>
          <w:numId w:val="41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3A4A1C" w:rsidRPr="00CD5EB5" w:rsidRDefault="003A4A1C" w:rsidP="003A4A1C">
      <w:pPr>
        <w:pStyle w:val="Akapitzlist"/>
        <w:numPr>
          <w:ilvl w:val="0"/>
          <w:numId w:val="40"/>
        </w:numPr>
        <w:spacing w:after="15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nie przysługuje Pani/Panu:</w:t>
      </w:r>
    </w:p>
    <w:p w:rsidR="003A4A1C" w:rsidRPr="00CD5EB5" w:rsidRDefault="003A4A1C" w:rsidP="003A4A1C">
      <w:pPr>
        <w:pStyle w:val="Akapitzlist"/>
        <w:numPr>
          <w:ilvl w:val="0"/>
          <w:numId w:val="42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3A4A1C" w:rsidRPr="00CD5EB5" w:rsidRDefault="003A4A1C" w:rsidP="003A4A1C">
      <w:pPr>
        <w:pStyle w:val="Akapitzlist"/>
        <w:numPr>
          <w:ilvl w:val="0"/>
          <w:numId w:val="42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3A4A1C" w:rsidRPr="00CD5EB5" w:rsidRDefault="003A4A1C" w:rsidP="003A4A1C">
      <w:pPr>
        <w:pStyle w:val="Akapitzlist"/>
        <w:numPr>
          <w:ilvl w:val="0"/>
          <w:numId w:val="42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CD5EB5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D5EB5">
        <w:rPr>
          <w:rFonts w:ascii="Times New Roman" w:hAnsi="Times New Roman"/>
          <w:sz w:val="24"/>
          <w:szCs w:val="24"/>
        </w:rPr>
        <w:t>.</w:t>
      </w:r>
      <w:r w:rsidRPr="00CD5EB5">
        <w:rPr>
          <w:rFonts w:ascii="Times New Roman" w:hAnsi="Times New Roman"/>
          <w:b/>
          <w:sz w:val="24"/>
          <w:szCs w:val="24"/>
        </w:rPr>
        <w:t xml:space="preserve"> </w:t>
      </w:r>
    </w:p>
    <w:p w:rsidR="008D0CEE" w:rsidRPr="00CD5EB5" w:rsidRDefault="008D0CEE" w:rsidP="008D0CEE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color w:val="000000"/>
          <w:sz w:val="24"/>
          <w:szCs w:val="24"/>
        </w:rPr>
      </w:pPr>
    </w:p>
    <w:p w:rsidR="008D0CEE" w:rsidRPr="00CD5EB5" w:rsidRDefault="008D0CEE" w:rsidP="008D0CEE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color w:val="000000"/>
          <w:sz w:val="24"/>
          <w:szCs w:val="24"/>
        </w:rPr>
      </w:pPr>
    </w:p>
    <w:p w:rsidR="008D0CEE" w:rsidRPr="008D0CEE" w:rsidRDefault="008D0CEE" w:rsidP="008D0CEE">
      <w:pPr>
        <w:pStyle w:val="Akapitzlist"/>
        <w:autoSpaceDE w:val="0"/>
        <w:autoSpaceDN w:val="0"/>
        <w:adjustRightInd w:val="0"/>
        <w:spacing w:after="0" w:line="240" w:lineRule="auto"/>
        <w:ind w:left="5394" w:firstLine="270"/>
        <w:rPr>
          <w:rFonts w:ascii="Times New Roman" w:hAnsi="Times New Roman"/>
          <w:color w:val="000000"/>
          <w:sz w:val="24"/>
          <w:szCs w:val="24"/>
        </w:rPr>
      </w:pPr>
      <w:r w:rsidRPr="008D0CEE">
        <w:rPr>
          <w:rFonts w:ascii="Times New Roman" w:hAnsi="Times New Roman"/>
          <w:color w:val="000000"/>
          <w:sz w:val="24"/>
          <w:szCs w:val="24"/>
        </w:rPr>
        <w:t>Zarz</w:t>
      </w:r>
      <w:r w:rsidRPr="008D0CE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8D0CEE"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8D0CEE" w:rsidRPr="008D0CEE" w:rsidRDefault="008D0CEE" w:rsidP="008D0CEE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color w:val="000000"/>
          <w:sz w:val="24"/>
          <w:szCs w:val="24"/>
        </w:rPr>
      </w:pPr>
    </w:p>
    <w:p w:rsidR="008D0CEE" w:rsidRPr="008D0CEE" w:rsidRDefault="008D0CEE" w:rsidP="008D0CEE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color w:val="000000"/>
          <w:sz w:val="24"/>
          <w:szCs w:val="24"/>
        </w:rPr>
      </w:pPr>
    </w:p>
    <w:p w:rsidR="008D0CEE" w:rsidRDefault="008D0CEE" w:rsidP="008D0CEE">
      <w:pPr>
        <w:autoSpaceDE w:val="0"/>
        <w:autoSpaceDN w:val="0"/>
        <w:adjustRightInd w:val="0"/>
        <w:spacing w:after="0" w:line="240" w:lineRule="auto"/>
        <w:ind w:left="5664" w:firstLine="708"/>
      </w:pPr>
      <w:r w:rsidRPr="008D0CEE"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 w:rsidRPr="008D0CE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8D0CEE"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BC4F47" w:rsidSect="004732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CB" w:rsidRDefault="004504CB" w:rsidP="00794D5A">
      <w:pPr>
        <w:spacing w:after="0" w:line="240" w:lineRule="auto"/>
      </w:pPr>
      <w:r>
        <w:separator/>
      </w:r>
    </w:p>
  </w:endnote>
  <w:endnote w:type="continuationSeparator" w:id="0">
    <w:p w:rsidR="004504CB" w:rsidRDefault="004504CB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7B" w:rsidRDefault="006219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3056"/>
      <w:docPartObj>
        <w:docPartGallery w:val="Page Numbers (Bottom of Page)"/>
        <w:docPartUnique/>
      </w:docPartObj>
    </w:sdtPr>
    <w:sdtContent>
      <w:p w:rsidR="0062197B" w:rsidRDefault="002204B8">
        <w:pPr>
          <w:pStyle w:val="Stopka"/>
          <w:jc w:val="right"/>
        </w:pPr>
        <w:fldSimple w:instr=" PAGE   \* MERGEFORMAT ">
          <w:r w:rsidR="00216756">
            <w:rPr>
              <w:noProof/>
            </w:rPr>
            <w:t>10</w:t>
          </w:r>
        </w:fldSimple>
      </w:p>
    </w:sdtContent>
  </w:sdt>
  <w:p w:rsidR="00227728" w:rsidRDefault="002277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7B" w:rsidRDefault="00621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CB" w:rsidRDefault="004504CB" w:rsidP="00794D5A">
      <w:pPr>
        <w:spacing w:after="0" w:line="240" w:lineRule="auto"/>
      </w:pPr>
      <w:r>
        <w:separator/>
      </w:r>
    </w:p>
  </w:footnote>
  <w:footnote w:type="continuationSeparator" w:id="0">
    <w:p w:rsidR="004504CB" w:rsidRDefault="004504CB" w:rsidP="00794D5A">
      <w:pPr>
        <w:spacing w:after="0" w:line="240" w:lineRule="auto"/>
      </w:pPr>
      <w:r>
        <w:continuationSeparator/>
      </w:r>
    </w:p>
  </w:footnote>
  <w:footnote w:id="1">
    <w:p w:rsidR="003A4A1C" w:rsidRPr="00B1750A" w:rsidRDefault="003A4A1C" w:rsidP="003A4A1C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>skorzystanie z prawa do sprostowania nie może skutkować zmianą 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</w:t>
      </w:r>
      <w:r>
        <w:rPr>
          <w:i/>
          <w:sz w:val="16"/>
          <w:szCs w:val="16"/>
        </w:rPr>
        <w:t>lekarza</w:t>
      </w:r>
      <w:r w:rsidRPr="00B1750A">
        <w:rPr>
          <w:i/>
          <w:sz w:val="16"/>
          <w:szCs w:val="16"/>
        </w:rPr>
        <w:t xml:space="preserve">” , znak </w:t>
      </w:r>
      <w:r w:rsidRPr="007D7222">
        <w:rPr>
          <w:i/>
          <w:sz w:val="16"/>
          <w:szCs w:val="16"/>
        </w:rPr>
        <w:t>UŚ/</w:t>
      </w:r>
      <w:r>
        <w:rPr>
          <w:i/>
          <w:sz w:val="16"/>
          <w:szCs w:val="16"/>
        </w:rPr>
        <w:t>L</w:t>
      </w:r>
      <w:r w:rsidRPr="007D7222">
        <w:rPr>
          <w:i/>
          <w:sz w:val="16"/>
          <w:szCs w:val="16"/>
        </w:rPr>
        <w:t>/0</w:t>
      </w:r>
      <w:r>
        <w:rPr>
          <w:i/>
          <w:sz w:val="16"/>
          <w:szCs w:val="16"/>
        </w:rPr>
        <w:t>9</w:t>
      </w:r>
      <w:r w:rsidRPr="007D7222">
        <w:rPr>
          <w:i/>
          <w:sz w:val="16"/>
          <w:szCs w:val="16"/>
        </w:rPr>
        <w:t>/2018</w:t>
      </w:r>
      <w:r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3A4A1C" w:rsidRPr="008F11EF" w:rsidRDefault="003A4A1C" w:rsidP="003A4A1C">
      <w:pPr>
        <w:pStyle w:val="Tekstprzypisudolnego"/>
      </w:pPr>
    </w:p>
  </w:footnote>
  <w:footnote w:id="2">
    <w:p w:rsidR="003A4A1C" w:rsidRPr="00B1750A" w:rsidRDefault="003A4A1C" w:rsidP="003A4A1C">
      <w:pPr>
        <w:pStyle w:val="Akapitzlist"/>
        <w:ind w:left="426"/>
        <w:jc w:val="both"/>
        <w:rPr>
          <w:i/>
          <w:sz w:val="16"/>
          <w:szCs w:val="16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A4A1C" w:rsidRPr="00B1750A" w:rsidRDefault="003A4A1C" w:rsidP="003A4A1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7B" w:rsidRDefault="006219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7B" w:rsidRDefault="0062197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7B" w:rsidRDefault="006219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F00"/>
    <w:multiLevelType w:val="hybridMultilevel"/>
    <w:tmpl w:val="29C4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00D55F4"/>
    <w:multiLevelType w:val="hybridMultilevel"/>
    <w:tmpl w:val="957C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3C0C"/>
    <w:multiLevelType w:val="hybridMultilevel"/>
    <w:tmpl w:val="8B14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D4AE8"/>
    <w:multiLevelType w:val="hybridMultilevel"/>
    <w:tmpl w:val="2BB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90108"/>
    <w:multiLevelType w:val="hybridMultilevel"/>
    <w:tmpl w:val="64AC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A1A13"/>
    <w:multiLevelType w:val="hybridMultilevel"/>
    <w:tmpl w:val="1D5A5B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1778EB"/>
    <w:multiLevelType w:val="hybridMultilevel"/>
    <w:tmpl w:val="8C7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53A2"/>
    <w:multiLevelType w:val="hybridMultilevel"/>
    <w:tmpl w:val="6E7048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4ADF"/>
    <w:multiLevelType w:val="hybridMultilevel"/>
    <w:tmpl w:val="1D3E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B13AD"/>
    <w:multiLevelType w:val="hybridMultilevel"/>
    <w:tmpl w:val="EDB858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A07951"/>
    <w:multiLevelType w:val="hybridMultilevel"/>
    <w:tmpl w:val="24D2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3F3B"/>
    <w:multiLevelType w:val="multilevel"/>
    <w:tmpl w:val="1358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57BAF"/>
    <w:multiLevelType w:val="hybridMultilevel"/>
    <w:tmpl w:val="97F047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31CB430">
      <w:start w:val="1"/>
      <w:numFmt w:val="lowerLetter"/>
      <w:lvlText w:val="%2)"/>
      <w:lvlJc w:val="left"/>
      <w:pPr>
        <w:ind w:left="192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5081D"/>
    <w:multiLevelType w:val="hybridMultilevel"/>
    <w:tmpl w:val="DAA203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35337"/>
    <w:multiLevelType w:val="hybridMultilevel"/>
    <w:tmpl w:val="4998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46623"/>
    <w:multiLevelType w:val="hybridMultilevel"/>
    <w:tmpl w:val="0CE0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472F"/>
    <w:multiLevelType w:val="hybridMultilevel"/>
    <w:tmpl w:val="177C54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2"/>
  </w:num>
  <w:num w:numId="5">
    <w:abstractNumId w:val="3"/>
  </w:num>
  <w:num w:numId="6">
    <w:abstractNumId w:val="21"/>
  </w:num>
  <w:num w:numId="7">
    <w:abstractNumId w:val="20"/>
  </w:num>
  <w:num w:numId="8">
    <w:abstractNumId w:val="10"/>
  </w:num>
  <w:num w:numId="9">
    <w:abstractNumId w:val="2"/>
  </w:num>
  <w:num w:numId="10">
    <w:abstractNumId w:val="8"/>
  </w:num>
  <w:num w:numId="11">
    <w:abstractNumId w:val="14"/>
  </w:num>
  <w:num w:numId="12">
    <w:abstractNumId w:val="13"/>
  </w:num>
  <w:num w:numId="13">
    <w:abstractNumId w:val="22"/>
  </w:num>
  <w:num w:numId="14">
    <w:abstractNumId w:val="4"/>
  </w:num>
  <w:num w:numId="15">
    <w:abstractNumId w:val="6"/>
  </w:num>
  <w:num w:numId="16">
    <w:abstractNumId w:val="18"/>
  </w:num>
  <w:num w:numId="17">
    <w:abstractNumId w:val="5"/>
  </w:num>
  <w:num w:numId="18">
    <w:abstractNumId w:val="9"/>
  </w:num>
  <w:num w:numId="19">
    <w:abstractNumId w:val="23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7"/>
  </w:num>
  <w:num w:numId="41">
    <w:abstractNumId w:val="1"/>
  </w:num>
  <w:num w:numId="42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263CA"/>
    <w:rsid w:val="000321AD"/>
    <w:rsid w:val="000405A2"/>
    <w:rsid w:val="0004510D"/>
    <w:rsid w:val="00045B17"/>
    <w:rsid w:val="00045B45"/>
    <w:rsid w:val="0005512F"/>
    <w:rsid w:val="00060A59"/>
    <w:rsid w:val="000628C8"/>
    <w:rsid w:val="00065A47"/>
    <w:rsid w:val="0007004C"/>
    <w:rsid w:val="000708F0"/>
    <w:rsid w:val="000717FF"/>
    <w:rsid w:val="00075F74"/>
    <w:rsid w:val="00076938"/>
    <w:rsid w:val="00082158"/>
    <w:rsid w:val="0008440E"/>
    <w:rsid w:val="000850AC"/>
    <w:rsid w:val="00085A6E"/>
    <w:rsid w:val="00085B12"/>
    <w:rsid w:val="00085C98"/>
    <w:rsid w:val="00090F99"/>
    <w:rsid w:val="00093718"/>
    <w:rsid w:val="00095BD6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4A07"/>
    <w:rsid w:val="00104A8F"/>
    <w:rsid w:val="00104BB9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6A45"/>
    <w:rsid w:val="001479DF"/>
    <w:rsid w:val="001536D0"/>
    <w:rsid w:val="001602BD"/>
    <w:rsid w:val="0016229A"/>
    <w:rsid w:val="00162A88"/>
    <w:rsid w:val="00164771"/>
    <w:rsid w:val="001719BE"/>
    <w:rsid w:val="00172878"/>
    <w:rsid w:val="00173CB7"/>
    <w:rsid w:val="00181E1B"/>
    <w:rsid w:val="00182A1A"/>
    <w:rsid w:val="0018415D"/>
    <w:rsid w:val="001853D6"/>
    <w:rsid w:val="0019062B"/>
    <w:rsid w:val="001921C5"/>
    <w:rsid w:val="001A4A76"/>
    <w:rsid w:val="001C01F5"/>
    <w:rsid w:val="001C0ECA"/>
    <w:rsid w:val="001C166C"/>
    <w:rsid w:val="001C2207"/>
    <w:rsid w:val="001C43FE"/>
    <w:rsid w:val="001C5D12"/>
    <w:rsid w:val="001C736D"/>
    <w:rsid w:val="001D0492"/>
    <w:rsid w:val="001D05F7"/>
    <w:rsid w:val="001D0D90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1ABA"/>
    <w:rsid w:val="001F4D04"/>
    <w:rsid w:val="0020044F"/>
    <w:rsid w:val="00207CB8"/>
    <w:rsid w:val="0021037D"/>
    <w:rsid w:val="002106EA"/>
    <w:rsid w:val="00211E6C"/>
    <w:rsid w:val="00212F48"/>
    <w:rsid w:val="00216756"/>
    <w:rsid w:val="002204B8"/>
    <w:rsid w:val="0022396F"/>
    <w:rsid w:val="00224448"/>
    <w:rsid w:val="002245E3"/>
    <w:rsid w:val="00224CFB"/>
    <w:rsid w:val="00226539"/>
    <w:rsid w:val="00227728"/>
    <w:rsid w:val="00227C04"/>
    <w:rsid w:val="002355FE"/>
    <w:rsid w:val="0023617B"/>
    <w:rsid w:val="00236314"/>
    <w:rsid w:val="00241B17"/>
    <w:rsid w:val="00244522"/>
    <w:rsid w:val="00253AA4"/>
    <w:rsid w:val="002543CB"/>
    <w:rsid w:val="00260D06"/>
    <w:rsid w:val="00261564"/>
    <w:rsid w:val="00261A98"/>
    <w:rsid w:val="00262D5E"/>
    <w:rsid w:val="00265E68"/>
    <w:rsid w:val="0027222C"/>
    <w:rsid w:val="0027356D"/>
    <w:rsid w:val="00276EC1"/>
    <w:rsid w:val="00277842"/>
    <w:rsid w:val="00281794"/>
    <w:rsid w:val="00291E85"/>
    <w:rsid w:val="002975EF"/>
    <w:rsid w:val="00297A91"/>
    <w:rsid w:val="002A06C5"/>
    <w:rsid w:val="002A0A3B"/>
    <w:rsid w:val="002A0AC9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EFD"/>
    <w:rsid w:val="002D155E"/>
    <w:rsid w:val="002D205B"/>
    <w:rsid w:val="002E0500"/>
    <w:rsid w:val="002F3B0A"/>
    <w:rsid w:val="002F787F"/>
    <w:rsid w:val="0030097D"/>
    <w:rsid w:val="00311E93"/>
    <w:rsid w:val="003211A6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5455A"/>
    <w:rsid w:val="00364E5B"/>
    <w:rsid w:val="00365A7E"/>
    <w:rsid w:val="00366392"/>
    <w:rsid w:val="0037259B"/>
    <w:rsid w:val="00372B51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4A1C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E3E"/>
    <w:rsid w:val="0041227E"/>
    <w:rsid w:val="00412F1C"/>
    <w:rsid w:val="004167DD"/>
    <w:rsid w:val="00423F18"/>
    <w:rsid w:val="00434B57"/>
    <w:rsid w:val="004359C9"/>
    <w:rsid w:val="00444A08"/>
    <w:rsid w:val="0044773B"/>
    <w:rsid w:val="004504CB"/>
    <w:rsid w:val="00453B22"/>
    <w:rsid w:val="0045676B"/>
    <w:rsid w:val="00462170"/>
    <w:rsid w:val="00462722"/>
    <w:rsid w:val="00465BC2"/>
    <w:rsid w:val="00471446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84F51"/>
    <w:rsid w:val="00490C14"/>
    <w:rsid w:val="004944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5000BA"/>
    <w:rsid w:val="0050182B"/>
    <w:rsid w:val="00504363"/>
    <w:rsid w:val="00506B1D"/>
    <w:rsid w:val="0051370B"/>
    <w:rsid w:val="00513E6D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01A6"/>
    <w:rsid w:val="00571C0A"/>
    <w:rsid w:val="00571DDD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2C24"/>
    <w:rsid w:val="005D4580"/>
    <w:rsid w:val="005E6FEE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07939"/>
    <w:rsid w:val="00612339"/>
    <w:rsid w:val="006217A1"/>
    <w:rsid w:val="0062197B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4545"/>
    <w:rsid w:val="006570AE"/>
    <w:rsid w:val="0066036C"/>
    <w:rsid w:val="006620E7"/>
    <w:rsid w:val="00662133"/>
    <w:rsid w:val="00662357"/>
    <w:rsid w:val="00662EC5"/>
    <w:rsid w:val="00663A39"/>
    <w:rsid w:val="00671876"/>
    <w:rsid w:val="00671EDA"/>
    <w:rsid w:val="00674CF0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B6E0F"/>
    <w:rsid w:val="006C780C"/>
    <w:rsid w:val="006D0A15"/>
    <w:rsid w:val="006D2377"/>
    <w:rsid w:val="006D4207"/>
    <w:rsid w:val="006D44A3"/>
    <w:rsid w:val="006E0D72"/>
    <w:rsid w:val="006E131F"/>
    <w:rsid w:val="006E62F8"/>
    <w:rsid w:val="006E70E9"/>
    <w:rsid w:val="006F1246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337CF"/>
    <w:rsid w:val="007349C7"/>
    <w:rsid w:val="0073682A"/>
    <w:rsid w:val="0073693D"/>
    <w:rsid w:val="00741F54"/>
    <w:rsid w:val="007428BC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07AD"/>
    <w:rsid w:val="007B2342"/>
    <w:rsid w:val="007B51F1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766"/>
    <w:rsid w:val="00802CBD"/>
    <w:rsid w:val="00806518"/>
    <w:rsid w:val="008076E3"/>
    <w:rsid w:val="008113B3"/>
    <w:rsid w:val="00812577"/>
    <w:rsid w:val="0082641A"/>
    <w:rsid w:val="00826B4A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5E28"/>
    <w:rsid w:val="00887227"/>
    <w:rsid w:val="008875A4"/>
    <w:rsid w:val="00891C02"/>
    <w:rsid w:val="0089293E"/>
    <w:rsid w:val="00893784"/>
    <w:rsid w:val="00893789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437A"/>
    <w:rsid w:val="008C5BDD"/>
    <w:rsid w:val="008D0CEE"/>
    <w:rsid w:val="008D1EA0"/>
    <w:rsid w:val="008D5D41"/>
    <w:rsid w:val="008E62AD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49E7"/>
    <w:rsid w:val="009213DF"/>
    <w:rsid w:val="009213F9"/>
    <w:rsid w:val="009238A0"/>
    <w:rsid w:val="00925F48"/>
    <w:rsid w:val="00927858"/>
    <w:rsid w:val="0093749E"/>
    <w:rsid w:val="009442ED"/>
    <w:rsid w:val="00945145"/>
    <w:rsid w:val="00950FA1"/>
    <w:rsid w:val="00961246"/>
    <w:rsid w:val="009616EE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63C4"/>
    <w:rsid w:val="009D7190"/>
    <w:rsid w:val="009E3646"/>
    <w:rsid w:val="009E5A49"/>
    <w:rsid w:val="009F370F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3A50"/>
    <w:rsid w:val="00A44376"/>
    <w:rsid w:val="00A45581"/>
    <w:rsid w:val="00A46A98"/>
    <w:rsid w:val="00A47667"/>
    <w:rsid w:val="00A5533B"/>
    <w:rsid w:val="00A55947"/>
    <w:rsid w:val="00A56235"/>
    <w:rsid w:val="00A56842"/>
    <w:rsid w:val="00A61EDA"/>
    <w:rsid w:val="00A64B8F"/>
    <w:rsid w:val="00A677CC"/>
    <w:rsid w:val="00A71C12"/>
    <w:rsid w:val="00A743A3"/>
    <w:rsid w:val="00A7679A"/>
    <w:rsid w:val="00A82831"/>
    <w:rsid w:val="00A83A69"/>
    <w:rsid w:val="00A83B66"/>
    <w:rsid w:val="00A841D7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4FE3"/>
    <w:rsid w:val="00AE52EF"/>
    <w:rsid w:val="00AF27BA"/>
    <w:rsid w:val="00AF36D3"/>
    <w:rsid w:val="00AF4553"/>
    <w:rsid w:val="00AF621E"/>
    <w:rsid w:val="00B00D34"/>
    <w:rsid w:val="00B01308"/>
    <w:rsid w:val="00B16F6F"/>
    <w:rsid w:val="00B204F8"/>
    <w:rsid w:val="00B219F2"/>
    <w:rsid w:val="00B24385"/>
    <w:rsid w:val="00B30771"/>
    <w:rsid w:val="00B3155F"/>
    <w:rsid w:val="00B320E5"/>
    <w:rsid w:val="00B3363C"/>
    <w:rsid w:val="00B352D1"/>
    <w:rsid w:val="00B35399"/>
    <w:rsid w:val="00B35C41"/>
    <w:rsid w:val="00B45F73"/>
    <w:rsid w:val="00B52CC4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3191"/>
    <w:rsid w:val="00B7600D"/>
    <w:rsid w:val="00B76D38"/>
    <w:rsid w:val="00B81891"/>
    <w:rsid w:val="00B81954"/>
    <w:rsid w:val="00B8297A"/>
    <w:rsid w:val="00B85C03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593C"/>
    <w:rsid w:val="00BB78FA"/>
    <w:rsid w:val="00BC09E2"/>
    <w:rsid w:val="00BC4789"/>
    <w:rsid w:val="00BC4F47"/>
    <w:rsid w:val="00BC7204"/>
    <w:rsid w:val="00BC75D1"/>
    <w:rsid w:val="00BC7923"/>
    <w:rsid w:val="00BD0A00"/>
    <w:rsid w:val="00BD0B5F"/>
    <w:rsid w:val="00BD22A6"/>
    <w:rsid w:val="00BD784D"/>
    <w:rsid w:val="00BD7AA2"/>
    <w:rsid w:val="00BE287E"/>
    <w:rsid w:val="00BE35D6"/>
    <w:rsid w:val="00BE62FB"/>
    <w:rsid w:val="00BE6520"/>
    <w:rsid w:val="00BE7C6F"/>
    <w:rsid w:val="00BF0727"/>
    <w:rsid w:val="00BF2490"/>
    <w:rsid w:val="00BF4721"/>
    <w:rsid w:val="00C1106D"/>
    <w:rsid w:val="00C12D0A"/>
    <w:rsid w:val="00C20DE8"/>
    <w:rsid w:val="00C24F53"/>
    <w:rsid w:val="00C27FB4"/>
    <w:rsid w:val="00C300A9"/>
    <w:rsid w:val="00C300DF"/>
    <w:rsid w:val="00C320D0"/>
    <w:rsid w:val="00C3564E"/>
    <w:rsid w:val="00C35657"/>
    <w:rsid w:val="00C360C9"/>
    <w:rsid w:val="00C43D0F"/>
    <w:rsid w:val="00C50454"/>
    <w:rsid w:val="00C57DAC"/>
    <w:rsid w:val="00C60671"/>
    <w:rsid w:val="00C66907"/>
    <w:rsid w:val="00C67777"/>
    <w:rsid w:val="00C710E1"/>
    <w:rsid w:val="00C74901"/>
    <w:rsid w:val="00C77912"/>
    <w:rsid w:val="00C805BC"/>
    <w:rsid w:val="00C80B58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BAA"/>
    <w:rsid w:val="00CD04BA"/>
    <w:rsid w:val="00CD0BE7"/>
    <w:rsid w:val="00CD3B12"/>
    <w:rsid w:val="00CD42BC"/>
    <w:rsid w:val="00CD5620"/>
    <w:rsid w:val="00CD5EB5"/>
    <w:rsid w:val="00CD67A7"/>
    <w:rsid w:val="00CE01C5"/>
    <w:rsid w:val="00CE17CC"/>
    <w:rsid w:val="00CE1ADA"/>
    <w:rsid w:val="00CE4EC0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2B0C"/>
    <w:rsid w:val="00D423A6"/>
    <w:rsid w:val="00D5018C"/>
    <w:rsid w:val="00D515CA"/>
    <w:rsid w:val="00D531F8"/>
    <w:rsid w:val="00D53EC4"/>
    <w:rsid w:val="00D5633E"/>
    <w:rsid w:val="00D60170"/>
    <w:rsid w:val="00D6712C"/>
    <w:rsid w:val="00D672CC"/>
    <w:rsid w:val="00D71010"/>
    <w:rsid w:val="00D72F8D"/>
    <w:rsid w:val="00D7562A"/>
    <w:rsid w:val="00D76F0D"/>
    <w:rsid w:val="00D77230"/>
    <w:rsid w:val="00D912F3"/>
    <w:rsid w:val="00D96056"/>
    <w:rsid w:val="00D962A3"/>
    <w:rsid w:val="00D97F28"/>
    <w:rsid w:val="00DA09C1"/>
    <w:rsid w:val="00DA0F09"/>
    <w:rsid w:val="00DA23C6"/>
    <w:rsid w:val="00DA3DA1"/>
    <w:rsid w:val="00DA6B23"/>
    <w:rsid w:val="00DB06F2"/>
    <w:rsid w:val="00DB2DF4"/>
    <w:rsid w:val="00DB492A"/>
    <w:rsid w:val="00DB5211"/>
    <w:rsid w:val="00DB582E"/>
    <w:rsid w:val="00DC300F"/>
    <w:rsid w:val="00DC78E2"/>
    <w:rsid w:val="00DD2623"/>
    <w:rsid w:val="00DD3E7D"/>
    <w:rsid w:val="00DE0BF3"/>
    <w:rsid w:val="00DE2443"/>
    <w:rsid w:val="00DE4BB1"/>
    <w:rsid w:val="00DE6697"/>
    <w:rsid w:val="00DE6AC2"/>
    <w:rsid w:val="00DF230B"/>
    <w:rsid w:val="00DF3CBB"/>
    <w:rsid w:val="00DF4EEF"/>
    <w:rsid w:val="00DF751C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4125A"/>
    <w:rsid w:val="00E45826"/>
    <w:rsid w:val="00E47DE8"/>
    <w:rsid w:val="00E50052"/>
    <w:rsid w:val="00E50C85"/>
    <w:rsid w:val="00E510FD"/>
    <w:rsid w:val="00E526FF"/>
    <w:rsid w:val="00E52950"/>
    <w:rsid w:val="00E646ED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1A5D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4306"/>
    <w:rsid w:val="00EB6180"/>
    <w:rsid w:val="00EB6D1C"/>
    <w:rsid w:val="00EC2228"/>
    <w:rsid w:val="00EC6662"/>
    <w:rsid w:val="00EC68B4"/>
    <w:rsid w:val="00ED2384"/>
    <w:rsid w:val="00ED69D8"/>
    <w:rsid w:val="00EE3587"/>
    <w:rsid w:val="00EE484E"/>
    <w:rsid w:val="00EF00F6"/>
    <w:rsid w:val="00EF02A6"/>
    <w:rsid w:val="00EF1266"/>
    <w:rsid w:val="00EF195D"/>
    <w:rsid w:val="00EF1BBD"/>
    <w:rsid w:val="00EF6E63"/>
    <w:rsid w:val="00EF7E49"/>
    <w:rsid w:val="00F004FA"/>
    <w:rsid w:val="00F0476B"/>
    <w:rsid w:val="00F13979"/>
    <w:rsid w:val="00F150F4"/>
    <w:rsid w:val="00F17401"/>
    <w:rsid w:val="00F23F3F"/>
    <w:rsid w:val="00F275B1"/>
    <w:rsid w:val="00F301D8"/>
    <w:rsid w:val="00F343AC"/>
    <w:rsid w:val="00F4588A"/>
    <w:rsid w:val="00F46A6A"/>
    <w:rsid w:val="00F50A5F"/>
    <w:rsid w:val="00F51F46"/>
    <w:rsid w:val="00F51FD7"/>
    <w:rsid w:val="00F550D6"/>
    <w:rsid w:val="00F57AD9"/>
    <w:rsid w:val="00F60041"/>
    <w:rsid w:val="00F62C51"/>
    <w:rsid w:val="00F6356C"/>
    <w:rsid w:val="00F65015"/>
    <w:rsid w:val="00F74400"/>
    <w:rsid w:val="00F76199"/>
    <w:rsid w:val="00F776B5"/>
    <w:rsid w:val="00F808CD"/>
    <w:rsid w:val="00F80C00"/>
    <w:rsid w:val="00F83076"/>
    <w:rsid w:val="00F838C1"/>
    <w:rsid w:val="00F879D9"/>
    <w:rsid w:val="00F9474D"/>
    <w:rsid w:val="00F94786"/>
    <w:rsid w:val="00F95BB3"/>
    <w:rsid w:val="00FA12D2"/>
    <w:rsid w:val="00FB0899"/>
    <w:rsid w:val="00FB105F"/>
    <w:rsid w:val="00FB44CE"/>
    <w:rsid w:val="00FB6443"/>
    <w:rsid w:val="00FC0DEE"/>
    <w:rsid w:val="00FC4E4A"/>
    <w:rsid w:val="00FD143A"/>
    <w:rsid w:val="00FD2864"/>
    <w:rsid w:val="00FD4492"/>
    <w:rsid w:val="00FD7FDE"/>
    <w:rsid w:val="00FE27CB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5D2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C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C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C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2C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E6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A4A1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4A1C"/>
    <w:rPr>
      <w:rFonts w:ascii="Times New Roman" w:hAnsi="Times New Roman"/>
      <w:lang w:eastAsia="ar-SA"/>
    </w:rPr>
  </w:style>
  <w:style w:type="paragraph" w:customStyle="1" w:styleId="ust">
    <w:name w:val="ust"/>
    <w:rsid w:val="003A4A1C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A4A1C"/>
    <w:rPr>
      <w:sz w:val="22"/>
      <w:szCs w:val="22"/>
    </w:rPr>
  </w:style>
  <w:style w:type="character" w:styleId="Odwoanieprzypisudolnego">
    <w:name w:val="footnote reference"/>
    <w:semiHidden/>
    <w:unhideWhenUsed/>
    <w:rsid w:val="003A4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06365-EE27-4AD3-B152-42C1C16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5449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38071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11</cp:revision>
  <cp:lastPrinted>2017-05-24T13:20:00Z</cp:lastPrinted>
  <dcterms:created xsi:type="dcterms:W3CDTF">2018-01-11T11:02:00Z</dcterms:created>
  <dcterms:modified xsi:type="dcterms:W3CDTF">2018-09-17T14:24:00Z</dcterms:modified>
</cp:coreProperties>
</file>